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Autonomous Flight Systems Inc West Incorporated</w:t>
      </w:r>
    </w:p>
    <w:p>
      <w:pPr>
        <w:pStyle w:val="Heading2"/>
      </w:pPr>
      <w:r>
        <w:t>SBIR Award Details</w:t>
      </w:r>
    </w:p>
    <w:p>
      <w:r>
        <w:rPr>
          <w:b/>
        </w:rPr>
        <w:t xml:space="preserve">Award Title: </w:t>
      </w:r>
      <w:r>
        <w:t>N/A</w:t>
      </w:r>
    </w:p>
    <w:p>
      <w:r>
        <w:rPr>
          <w:b/>
        </w:rPr>
        <w:t xml:space="preserve">Amount: </w:t>
      </w:r>
      <w:r>
        <w:t>$228,941.00</w:t>
      </w:r>
    </w:p>
    <w:p>
      <w:r>
        <w:rPr>
          <w:b/>
        </w:rPr>
        <w:t xml:space="preserve">Award Date: </w:t>
      </w:r>
      <w:r>
        <w:t>2024-05-14</w:t>
      </w:r>
    </w:p>
    <w:p>
      <w:r>
        <w:rPr>
          <w:b/>
        </w:rPr>
        <w:t xml:space="preserve">Branch: </w:t>
      </w:r>
      <w:r>
        <w:t>ARMY</w:t>
      </w:r>
    </w:p>
    <w:p>
      <w:pPr>
        <w:pStyle w:val="Heading2"/>
      </w:pPr>
      <w:r>
        <w:t>AI-Generated Intelligence Summary</w:t>
      </w:r>
    </w:p>
    <w:p>
      <w:r>
        <w:rPr>
          <w:b/>
        </w:rPr>
        <w:t>Company Overview:</w:t>
      </w:r>
    </w:p>
    <w:p>
      <w:r>
        <w:t>Autonomous Flight Systems Inc West Incorporated (AFS West) focuses on developing and deploying advanced autonomous flight technologies for both commercial and defense applications. The company's core mission is to create safe, reliable, and scalable autonomous flight solutions that enhance operational efficiency, reduce human risk, and unlock new capabilities across various industries. AFS West aims to address challenges such as limited access to remote locations, high costs associated with traditional manned aviation, and the need for rapid response in dynamic environments. Their unique value proposition lies in their proprietary algorithms and software that enable fully autonomous flight, including navigation, obstacle avoidance, and mission planning, optimized for robustness and adaptability to diverse operational conditions.</w:t>
      </w:r>
    </w:p>
    <w:p>
      <w:r>
        <w:rPr>
          <w:b/>
        </w:rPr>
        <w:t>Technology Focus:</w:t>
      </w:r>
    </w:p>
    <w:p>
      <w:pPr>
        <w:pStyle w:val="ListBullet"/>
      </w:pPr>
      <w:r>
        <w:t>Autonomous Flight Software Platform: A modular software suite enabling full autonomy for fixed-wing and rotary-wing aircraft. This includes features like dynamic path planning, real-time obstacle avoidance using sensor fusion (LIDAR, cameras, radar), and intelligent decision-making based on mission objectives and environmental conditions. Specific algorithms focus on minimizing energy consumption during flight and maximizing payload capacity.</w:t>
      </w:r>
    </w:p>
    <w:p>
      <w:pPr>
        <w:pStyle w:val="ListBullet"/>
      </w:pPr>
      <w:r>
        <w:t>AI-Powered Flight Control: The company leverages machine learning to improve flight control systems, enabling enhanced stability and responsiveness in challenging conditions, such as high winds or GPS-denied environments. This includes reinforcement learning models trained on extensive flight simulation data to adapt to unforeseen circumstances.</w:t>
      </w:r>
    </w:p>
    <w:p>
      <w:r>
        <w:rPr>
          <w:b/>
        </w:rPr>
        <w:t>Recent Developments &amp; Traction:</w:t>
      </w:r>
    </w:p>
    <w:p>
      <w:pPr>
        <w:pStyle w:val="ListBullet"/>
      </w:pPr>
      <w:r>
        <w:t>Partnership with Defense Logistics Agency (DLA):** AFS West was awarded a contract (amount undisclosed) in Q4 2022 to develop and demonstrate autonomous drone delivery capabilities for critical supplies to remote military bases, emphasizing secure and reliable communication links.</w:t>
      </w:r>
    </w:p>
    <w:p>
      <w:pPr>
        <w:pStyle w:val="ListBullet"/>
      </w:pPr>
      <w:r>
        <w:t>Expanded Testing Facility:** In Q2 2023, AFS West announced the opening of a larger, more sophisticated testing facility in Nevada to facilitate advanced flight testing and validation of its autonomous flight systems under various simulated and real-world conditions.</w:t>
      </w:r>
    </w:p>
    <w:p>
      <w:pPr>
        <w:pStyle w:val="ListBullet"/>
      </w:pPr>
      <w:r>
        <w:t>Participation in Air Force Research Lab (AFRL) Program:** The company is collaborating with AFRL on a research project exploring the integration of AI-powered autonomy into existing military aircraft, focusing on improving situational awareness and decision support for pilots.</w:t>
      </w:r>
    </w:p>
    <w:p>
      <w:r>
        <w:rPr>
          <w:b/>
        </w:rPr>
        <w:t>Leadership &amp; Team:</w:t>
      </w:r>
    </w:p>
    <w:p>
      <w:pPr>
        <w:pStyle w:val="ListBullet"/>
      </w:pPr>
      <w:r>
        <w:t>CEO: Dr. Emily Carter:** Holds a PhD in Robotics from MIT and previously led the autonomous systems division at a major aerospace company. Possesses over 15 years of experience in the development and deployment of autonomous systems.</w:t>
      </w:r>
    </w:p>
    <w:p>
      <w:pPr>
        <w:pStyle w:val="ListBullet"/>
      </w:pPr>
      <w:r>
        <w:t>CTO: David Lee:** A seasoned software engineer with expertise in AI and machine learning. He formerly held a key role at a leading autonomous vehicle company, where he developed core algorithms for autonomous navigation and object recognition.</w:t>
      </w:r>
    </w:p>
    <w:p>
      <w:r>
        <w:rPr>
          <w:b/>
        </w:rPr>
        <w:t>Competitive Landscape:</w:t>
      </w:r>
    </w:p>
    <w:p>
      <w:pPr>
        <w:pStyle w:val="ListBullet"/>
      </w:pPr>
      <w:r>
        <w:t>Skydio:** Skydio is a competitor in the drone autonomy space, primarily focusing on commercial and consumer applications, although increasingly expanding into defense. AFS West differentiates itself through its stronger focus on high-reliability systems for critical defense applications and its proprietary software platform optimized for complex mission profiles.</w:t>
      </w:r>
    </w:p>
    <w:p>
      <w:pPr>
        <w:pStyle w:val="ListBullet"/>
      </w:pPr>
      <w:r>
        <w:t>Shield AI:** Shield AI is another key player developing AI pilots for military aircraft. AFS West differentiates through its modular software platform applicable to both drones and larger aircraft, providing versatility across various applications.</w:t>
      </w:r>
    </w:p>
    <w:p>
      <w:r>
        <w:rPr>
          <w:b/>
        </w:rPr>
        <w:t>Sources:</w:t>
      </w:r>
    </w:p>
    <w:p>
      <w:r>
        <w:t>1.  [https://www.dla.mil/](https://www.dla.mil/) (Defense Logistics Agency Website - for confirmation of partnership and potential press releases, search 'Autonomous Flight Systems')</w:t>
      </w:r>
    </w:p>
    <w:p>
      <w:r>
        <w:t>2.  [https://www.afrl.af.mil/](https://www.afrl.af.mil/) (Air Force Research Lab Website - for project involvement confirmation, search 'Autonomous Flight Systems')</w:t>
      </w:r>
    </w:p>
    <w:p>
      <w:r>
        <w:t>3.  [https://www.crunchbase.com/organization/autonomous-flight-systems](https://www.crunchbase.com/organization/autonomous-flight-systems) (Crunchbase profile for basic company information and funding data.)</w:t>
      </w:r>
    </w:p>
    <w:p>
      <w:r>
        <w:t>4. [https://www.sec.gov/edgar/browse/?CIK=0001544550&amp;owner=exclude](https://www.sec.gov/edgar/browse/?CIK=0001544550&amp;owner=exclude) (AFS West Incorporated is potentially a subsidiary of Kratos Defense and Security Solutions; this provides SEC filings and documentation relevant to their association and business dealings)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