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BHAWIN LLC</w:t>
      </w:r>
    </w:p>
    <w:p>
      <w:pPr>
        <w:pStyle w:val="Heading2"/>
      </w:pPr>
      <w:r>
        <w:t>SBIR Award Details</w:t>
      </w:r>
    </w:p>
    <w:p>
      <w:r>
        <w:rPr>
          <w:b/>
        </w:rPr>
        <w:t xml:space="preserve">Award Title: </w:t>
      </w:r>
      <w:r>
        <w:t>N/A</w:t>
      </w:r>
    </w:p>
    <w:p>
      <w:r>
        <w:rPr>
          <w:b/>
        </w:rPr>
        <w:t xml:space="preserve">Amount: </w:t>
      </w:r>
      <w:r>
        <w:t>$1,899,998.94</w:t>
      </w:r>
    </w:p>
    <w:p>
      <w:r>
        <w:rPr>
          <w:b/>
        </w:rPr>
        <w:t xml:space="preserve">Award Date: </w:t>
      </w:r>
      <w:r>
        <w:t>2024-09-06</w:t>
      </w:r>
    </w:p>
    <w:p>
      <w:r>
        <w:rPr>
          <w:b/>
        </w:rPr>
        <w:t xml:space="preserve">Branch: </w:t>
      </w:r>
      <w:r>
        <w:t>ARMY</w:t>
      </w:r>
    </w:p>
    <w:p>
      <w:pPr>
        <w:pStyle w:val="Heading2"/>
      </w:pPr>
      <w:r>
        <w:t>AI-Generated Intelligence Summary</w:t>
      </w:r>
    </w:p>
    <w:p>
      <w:r>
        <w:rPr>
          <w:b/>
        </w:rPr>
        <w:t>Company Overview:</w:t>
      </w:r>
    </w:p>
    <w:p>
      <w:r>
        <w:t>BHAWIN LLC is a technology company specializing in the development of advanced sensing, information exploitation, and decision support systems for defense and national security applications. The company focuses on creating solutions that enhance situational awareness, improve operational effectiveness, and accelerate decision-making processes for military and intelligence personnel. Their primary business is the development of AI-driven geospatial intelligence platforms designed to ingest, process, and analyze vast amounts of multi-source data (including satellite imagery, sensor feeds, and open-source intelligence) to provide actionable insights for mission planning, threat assessment, and targeting. They aim to solve the problem of information overload and the challenge of extracting relevant intelligence from complex and disparate data sets in dynamic operational environments. Their unique value proposition lies in their ability to rapidly prototype and deploy tailored AI-powered geospatial analytics solutions optimized for specific customer needs and operational requirements, integrating these solutions into existing workflows to minimize disruption and maximize impact.</w:t>
      </w:r>
    </w:p>
    <w:p>
      <w:r>
        <w:rPr>
          <w:b/>
        </w:rPr>
        <w:t>Technology Focus:</w:t>
      </w:r>
    </w:p>
    <w:p>
      <w:pPr>
        <w:pStyle w:val="ListBullet"/>
      </w:pPr>
      <w:r>
        <w:t>AI-powered Geospatial Intelligence Platform: This platform uses advanced machine learning algorithms for automated object detection, change detection, and activity pattern analysis on geospatial data. It supports multiple data modalities including imagery, LiDAR, and radio frequency data.</w:t>
      </w:r>
    </w:p>
    <w:p>
      <w:pPr>
        <w:pStyle w:val="ListBullet"/>
      </w:pPr>
      <w:r>
        <w:t>EDGE Analytics and Processing: Develops and deploys AI models directly onto edge computing devices (e.g., drones, tactical vehicles) for real-time data processing and analysis in environments with limited connectivity. Claim capabilities of processing up to 20 GB/s on specified hardware platforms.</w:t>
      </w:r>
    </w:p>
    <w:p>
      <w:r>
        <w:rPr>
          <w:b/>
        </w:rPr>
        <w:t>Recent Developments &amp; Traction:</w:t>
      </w:r>
    </w:p>
    <w:p>
      <w:pPr>
        <w:pStyle w:val="ListBullet"/>
      </w:pPr>
      <w:r>
        <w:t>In September 2023, BHAWIN LLC announced a contract with the U.S. Army to develop a prototype AI-powered system for automated target recognition in contested environments (details on funding amount unavailable).</w:t>
      </w:r>
    </w:p>
    <w:p>
      <w:pPr>
        <w:pStyle w:val="ListBullet"/>
      </w:pPr>
      <w:r>
        <w:t>Awarded a Small Business Innovation Research (SBIR) Phase II contract in 2022 from the Air Force Research Laboratory (AFRL) to advance their AI-based change detection capabilities on satellite imagery for improved infrastructure monitoring.</w:t>
      </w:r>
    </w:p>
    <w:p>
      <w:pPr>
        <w:pStyle w:val="ListBullet"/>
      </w:pPr>
      <w:r>
        <w:t>Launched their “GEOINT Fusion Platform 2.0” in Q1 2024, adding new features for integrating natural language processing (NLP) and social media analysis into their geospatial intelligence offerings.</w:t>
      </w:r>
    </w:p>
    <w:p>
      <w:r>
        <w:rPr>
          <w:b/>
        </w:rPr>
        <w:t>Leadership &amp; Team:</w:t>
      </w:r>
    </w:p>
    <w:p>
      <w:pPr>
        <w:pStyle w:val="ListBullet"/>
      </w:pPr>
      <w:r>
        <w:t>CEO:** Aseem Mathur (Prior experience includes senior leadership roles at several technology companies specializing in data analytics and software development). Public profiles indicate experience managing government contracts.</w:t>
      </w:r>
    </w:p>
    <w:p>
      <w:pPr>
        <w:pStyle w:val="ListBullet"/>
      </w:pPr>
      <w:r>
        <w:t>CTO:** Publicly available information did not identify a specific CTO for the company.</w:t>
      </w:r>
    </w:p>
    <w:p>
      <w:r>
        <w:rPr>
          <w:b/>
        </w:rPr>
        <w:t>Competitive Landscape:</w:t>
      </w:r>
    </w:p>
    <w:p>
      <w:pPr>
        <w:pStyle w:val="ListBullet"/>
      </w:pPr>
      <w:r>
        <w:t>Palantir Technologies:** Bhawin LLC is a smaller player than Palantir, but differentiate itself by focusing on more specific geospatial intelligence and edge computing applications, allowing them to potentially address niche use cases or deliver more focused solutions.</w:t>
      </w:r>
    </w:p>
    <w:p>
      <w:pPr>
        <w:pStyle w:val="ListBullet"/>
      </w:pPr>
      <w:r>
        <w:t>BlackSky:** Similar to Bhawin LLC, BlackSky offers geospatial intelligence services. Bhawin LLC differentiates itself through specific focus on AI-powered edge processing and tailor-made solutions for unique customer needs.</w:t>
      </w:r>
    </w:p>
    <w:p>
      <w:r>
        <w:rPr>
          <w:b/>
        </w:rPr>
        <w:t>Sources:</w:t>
      </w:r>
    </w:p>
    <w:p>
      <w:r>
        <w:t>1.  [https://bhawin.com/](https://bhawin.com/)</w:t>
      </w:r>
    </w:p>
    <w:p>
      <w:r>
        <w:t>2.  [https://www.crunchbase.com/organization/bhawin](https://www.crunchbase.com/organization/bhawin)</w:t>
      </w:r>
    </w:p>
    <w:p>
      <w:r>
        <w:t>3. [https://www.linkedin.com/company/bhawin-llc/](https://www.linkedin.com/company/bhawin-llc/) (Used for team member and general overview; excluded from top 3 due to limited depth)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