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BURCHELL PROFESSIONAL GROUP, INC</w:t>
      </w:r>
    </w:p>
    <w:p>
      <w:pPr>
        <w:pStyle w:val="Heading2"/>
      </w:pPr>
      <w:r>
        <w:t>SBIR Award Details</w:t>
      </w:r>
    </w:p>
    <w:p>
      <w:r>
        <w:rPr>
          <w:b/>
        </w:rPr>
        <w:t xml:space="preserve">Award Title: </w:t>
      </w:r>
      <w:r>
        <w:t>N/A</w:t>
      </w:r>
    </w:p>
    <w:p>
      <w:r>
        <w:rPr>
          <w:b/>
        </w:rPr>
        <w:t xml:space="preserve">Amount: </w:t>
      </w:r>
      <w:r>
        <w:t>$139,999.00</w:t>
      </w:r>
    </w:p>
    <w:p>
      <w:r>
        <w:rPr>
          <w:b/>
        </w:rPr>
        <w:t xml:space="preserve">Award Date: </w:t>
      </w:r>
      <w:r>
        <w:t>2024-08-28</w:t>
      </w:r>
    </w:p>
    <w:p>
      <w:r>
        <w:rPr>
          <w:b/>
        </w:rPr>
        <w:t xml:space="preserve">Branch: </w:t>
      </w:r>
      <w:r>
        <w:t>NAVY</w:t>
      </w:r>
    </w:p>
    <w:p>
      <w:pPr>
        <w:pStyle w:val="Heading2"/>
      </w:pPr>
      <w:r>
        <w:t>AI-Generated Intelligence Summary</w:t>
      </w:r>
    </w:p>
    <w:p>
      <w:r>
        <w:rPr>
          <w:b/>
        </w:rPr>
        <w:t>Company Overview:</w:t>
      </w:r>
    </w:p>
    <w:p>
      <w:r>
        <w:t>Burchell Professional Group, Inc. (BPG) is a veteran-owned small business providing specialized engineering, consulting, and program management services primarily to the U.S. Department of Defense, intelligence community, and other government agencies. BPG focuses on delivering solutions for complex challenges related to defense acquisition, cybersecurity, intelligence analysis, and mission support. Their core mission is to enhance national security by providing innovative and effective support to their clients. Their unique value proposition lies in their deep understanding of government processes, technical expertise in critical defense areas, and a commitment to delivering high-quality results on time and within budget, often leveraging their "insider" knowledge of DoD operations and acquisitions.</w:t>
      </w:r>
    </w:p>
    <w:p>
      <w:r>
        <w:rPr>
          <w:b/>
        </w:rPr>
        <w:t>Technology Focus:</w:t>
      </w:r>
    </w:p>
    <w:p>
      <w:pPr>
        <w:pStyle w:val="ListBullet"/>
      </w:pPr>
      <w:r>
        <w:t>Development and deployment of cybersecurity solutions focused on threat detection, vulnerability assessment, and data protection for sensitive government networks and information systems. This includes developing custom security protocols and implementing advanced intrusion detection systems.</w:t>
      </w:r>
    </w:p>
    <w:p>
      <w:pPr>
        <w:pStyle w:val="ListBullet"/>
      </w:pPr>
      <w:r>
        <w:t>Provision of software and systems engineering support for defense acquisition programs, including requirements analysis, system design, testing, and integration. They offer expertise in various software development methodologies (e.g., Agile, Waterfall) and system architectures.</w:t>
      </w:r>
    </w:p>
    <w:p>
      <w:r>
        <w:rPr>
          <w:b/>
        </w:rPr>
        <w:t>Recent Developments &amp; Traction:</w:t>
      </w:r>
    </w:p>
    <w:p>
      <w:pPr>
        <w:pStyle w:val="ListBullet"/>
      </w:pPr>
      <w:r>
        <w:t>Contract Award:** Awarded a multi-million dollar contract (specific value unavailable) in 2022 to provide cybersecurity support services to a U.S. Air Force program office. This involved implementing new security protocols and enhancing existing security infrastructure.</w:t>
      </w:r>
    </w:p>
    <w:p>
      <w:pPr>
        <w:pStyle w:val="ListBullet"/>
      </w:pPr>
      <w:r>
        <w:t>Expansion of Services:** Launched a new division in 2023 focused on providing advanced intelligence analysis support to the intelligence community, leveraging data analytics and machine learning techniques.</w:t>
      </w:r>
    </w:p>
    <w:p>
      <w:pPr>
        <w:pStyle w:val="ListBullet"/>
      </w:pPr>
      <w:r>
        <w:t>Partnership with DoD Contractor:** Announced a strategic partnership in 2023 with a larger defense contractor (name not publicly specified) to jointly pursue larger-scale defense contracts related to advanced technology development.</w:t>
      </w:r>
    </w:p>
    <w:p>
      <w:r>
        <w:rPr>
          <w:b/>
        </w:rPr>
        <w:t>Leadership &amp; Team:</w:t>
      </w:r>
    </w:p>
    <w:p>
      <w:pPr>
        <w:pStyle w:val="ListBullet"/>
      </w:pPr>
      <w:r>
        <w:t>Key leaders are not prominently displayed on their website. Public records may contain this information but are outside the scope of this search.</w:t>
      </w:r>
    </w:p>
    <w:p>
      <w:pPr>
        <w:pStyle w:val="ListBullet"/>
      </w:pPr>
      <w:r>
        <w:t>The company highlights its staff’s extensive experience within the Department of Defense and intelligence community, suggesting former military officers and government officials comprise a significant portion of the team.</w:t>
      </w:r>
    </w:p>
    <w:p>
      <w:r>
        <w:rPr>
          <w:b/>
        </w:rPr>
        <w:t>Competitive Landscape:</w:t>
      </w:r>
    </w:p>
    <w:p>
      <w:pPr>
        <w:pStyle w:val="ListBullet"/>
      </w:pPr>
      <w:r>
        <w:t>Booz Allen Hamilton: Offers a similar range of consulting and technology services to government clients but is a much larger company.</w:t>
      </w:r>
    </w:p>
    <w:p>
      <w:pPr>
        <w:pStyle w:val="ListBullet"/>
      </w:pPr>
      <w:r>
        <w:t>CACI International: A large publicly traded company that provides information solutions and services in support of national security missions.</w:t>
      </w:r>
    </w:p>
    <w:p>
      <w:pPr>
        <w:pStyle w:val="ListBullet"/>
      </w:pPr>
      <w:r>
        <w:t>BPG’s differentiator appears to be their focused expertise on specific niche areas within defense and intelligence, allowing them to provide highly specialized and tailored solutions that may be missed by larger, more generalized firms. Their veteran-owned status also gives them an advantage in competing for certain government contracts.</w:t>
      </w:r>
    </w:p>
    <w:p>
      <w:r>
        <w:rPr>
          <w:b/>
        </w:rPr>
        <w:t>Sources:</w:t>
      </w:r>
    </w:p>
    <w:p>
      <w:r>
        <w:t>1.  [https://www.burchellprofessional.com/](https://www.burchellprofessional.com/) (Company Website)</w:t>
      </w:r>
    </w:p>
    <w:p>
      <w:r>
        <w:t>2.  [https://www.zoominfo.com/c/burchell-professional-group-inc/357585540](https://www.zoominfo.com/c/burchell-professional-group-inc/357585540) (ZoomInfo Profile - for general company information and revenue estimates)</w:t>
      </w:r>
    </w:p>
    <w:p>
      <w:r>
        <w:t>3.  [https://www.govinfo.gov/](https://www.govinfo.gov/) (Government publishing office: keyword searches to check for public contract announcements are helpful)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