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Barbell Logic Inc.</w:t>
      </w:r>
    </w:p>
    <w:p>
      <w:pPr>
        <w:pStyle w:val="Heading2"/>
      </w:pPr>
      <w:r>
        <w:t>SBIR Award Details</w:t>
      </w:r>
    </w:p>
    <w:p>
      <w:r>
        <w:rPr>
          <w:b/>
        </w:rPr>
        <w:t xml:space="preserve">Award Title: </w:t>
      </w:r>
      <w:r>
        <w:t>N/A</w:t>
      </w:r>
    </w:p>
    <w:p>
      <w:r>
        <w:rPr>
          <w:b/>
        </w:rPr>
        <w:t xml:space="preserve">Amount: </w:t>
      </w:r>
      <w:r>
        <w:t>$1,247,331.00</w:t>
      </w:r>
    </w:p>
    <w:p>
      <w:r>
        <w:rPr>
          <w:b/>
        </w:rPr>
        <w:t xml:space="preserve">Award Date: </w:t>
      </w:r>
      <w:r>
        <w:t>2024-08-07</w:t>
      </w:r>
    </w:p>
    <w:p>
      <w:r>
        <w:rPr>
          <w:b/>
        </w:rPr>
        <w:t xml:space="preserve">Branch: </w:t>
      </w:r>
      <w:r>
        <w:t>USAF</w:t>
      </w:r>
    </w:p>
    <w:p>
      <w:pPr>
        <w:pStyle w:val="Heading2"/>
      </w:pPr>
      <w:r>
        <w:t>AI-Generated Intelligence Summary</w:t>
      </w:r>
    </w:p>
    <w:p>
      <w:r>
        <w:rPr>
          <w:b/>
        </w:rPr>
        <w:t>Company Overview:</w:t>
      </w:r>
    </w:p>
    <w:p>
      <w:r>
        <w:t>Barbell Logic Online Coaching is a company that provides remote strength training and nutrition coaching using a standardized methodology based on the principles of barbell training. Their primary business is delivering personalized coaching plans designed to improve strength, health, and fitness for individuals of all ages and abilities. The core mission appears to be democratizing access to effective strength training and empowering individuals to take control of their physical well-being by applying proven principles, personalized guidance, and accountability through their coaching program. Their unique value proposition lies in combining a standardized, data-driven approach with personalized coaching, leveraging online platforms to deliver scalable and effective strength and nutrition training programs at potentially lower costs than traditional in-person coaching. While not directly defense-related, the strength and conditioning aspect could be of indirect interest to military readiness and human performance optimization within the DoD.</w:t>
      </w:r>
    </w:p>
    <w:p>
      <w:r>
        <w:rPr>
          <w:b/>
        </w:rPr>
        <w:t>Technology Focus:</w:t>
      </w:r>
    </w:p>
    <w:p>
      <w:pPr>
        <w:pStyle w:val="ListBullet"/>
      </w:pPr>
      <w:r>
        <w:t>Proprietary coaching management platform: This likely encompasses tools for client tracking, program delivery, progress monitoring (weightlifting and nutrition metrics), and communication with coaches. Although specific details are not publicly available, the platform likely features data analysis capabilities to tailor coaching plans.</w:t>
      </w:r>
    </w:p>
    <w:p>
      <w:pPr>
        <w:pStyle w:val="ListBullet"/>
      </w:pPr>
      <w:r>
        <w:t>Standardized coaching methodology: This utilizes a specific barbell training philosophy (likely linear progression and variants) alongside nutritional guidance principles that form the foundation of their coaching curriculum. The methodology likely includes algorithms and protocols for customizing programs based on individual client needs and goals.</w:t>
      </w:r>
    </w:p>
    <w:p>
      <w:r>
        <w:rPr>
          <w:b/>
        </w:rPr>
        <w:t>Recent Developments &amp; Traction:</w:t>
      </w:r>
    </w:p>
    <w:p>
      <w:pPr>
        <w:pStyle w:val="ListBullet"/>
      </w:pPr>
      <w:r>
        <w:t>Focus on online content and community: Recent emphasis appears to be on expanding their online presence through podcasts, videos, and articles, aiming to build a strong community around their brand. Evidence suggests the company is looking to expand its reach and attract new clients through thought leadership in the strength training space.</w:t>
      </w:r>
    </w:p>
    <w:p>
      <w:pPr>
        <w:pStyle w:val="ListBullet"/>
      </w:pPr>
      <w:r>
        <w:t>Partnerships with fitness professionals: They have expanded partnerships to certify coaches in their methodology.</w:t>
      </w:r>
    </w:p>
    <w:p>
      <w:r>
        <w:rPr>
          <w:b/>
        </w:rPr>
        <w:t>Leadership &amp; Team:</w:t>
      </w:r>
    </w:p>
    <w:p>
      <w:pPr>
        <w:pStyle w:val="ListBullet"/>
      </w:pPr>
      <w:r>
        <w:t>Matt Reynolds (CEO): Founder of Barbell Logic Online Coaching. Holds a law degree.</w:t>
      </w:r>
    </w:p>
    <w:p>
      <w:pPr>
        <w:pStyle w:val="ListBullet"/>
      </w:pPr>
      <w:r>
        <w:t>Robert Santana (Head of Nutrition): Holds a master's degree in nutrition and has experience working with athletes and individuals with various health conditions.</w:t>
      </w:r>
    </w:p>
    <w:p>
      <w:r>
        <w:rPr>
          <w:b/>
        </w:rPr>
        <w:t>Competitive Landscape:</w:t>
      </w:r>
    </w:p>
    <w:p>
      <w:pPr>
        <w:pStyle w:val="ListBullet"/>
      </w:pPr>
      <w:r>
        <w:t>Starting Strength Online Coaching: Both companies utilize a similar barbell training philosophy. Barbell Logic differentiates itself by emphasizing a more personalized and adaptable coaching experience compared to the highly standardized approach of Starting Strength.</w:t>
      </w:r>
    </w:p>
    <w:p>
      <w:pPr>
        <w:pStyle w:val="ListBullet"/>
      </w:pPr>
      <w:r>
        <w:t>Various fitness apps (e.g., Fitbod, StrongLifts) and in-person gyms offering personal training: Barbell Logic competes with these options by offering a more structured, personalized coaching relationship focused specifically on barbell strength training.</w:t>
      </w:r>
    </w:p>
    <w:p>
      <w:r>
        <w:rPr>
          <w:b/>
        </w:rPr>
        <w:t>Sources:</w:t>
      </w:r>
    </w:p>
    <w:p>
      <w:r>
        <w:t>1.  [https://barbell-logic.com/](https://barbell-logic.com/)</w:t>
      </w:r>
    </w:p>
    <w:p>
      <w:r>
        <w:t>2.  [https://startingstrength.com/](https://startingstrength.com/)</w:t>
      </w:r>
    </w:p>
    <w:p>
      <w:r>
        <w:t>3.  [https://m.youtube.com/channel/UC7T7zL2S-3J0_j7lEXd0t-Q](https://m.youtube.com/channel/UC7T7zL2S-3J0_j7lEXd0t-Q)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