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CBC, LLC</w:t>
      </w:r>
    </w:p>
    <w:p>
      <w:pPr>
        <w:pStyle w:val="Heading2"/>
      </w:pPr>
      <w:r>
        <w:t>SBIR Award Details</w:t>
      </w:r>
    </w:p>
    <w:p>
      <w:r>
        <w:rPr>
          <w:b/>
        </w:rPr>
        <w:t xml:space="preserve">Award Title: </w:t>
      </w:r>
      <w:r>
        <w:t>N/A</w:t>
      </w:r>
    </w:p>
    <w:p>
      <w:r>
        <w:rPr>
          <w:b/>
        </w:rPr>
        <w:t xml:space="preserve">Amount: </w:t>
      </w:r>
      <w:r>
        <w:t>$74,906.00</w:t>
      </w:r>
    </w:p>
    <w:p>
      <w:r>
        <w:rPr>
          <w:b/>
        </w:rPr>
        <w:t xml:space="preserve">Award Date: </w:t>
      </w:r>
      <w:r>
        <w:t>2023-12-14</w:t>
      </w:r>
    </w:p>
    <w:p>
      <w:r>
        <w:rPr>
          <w:b/>
        </w:rPr>
        <w:t xml:space="preserve">Branch: </w:t>
      </w:r>
      <w:r>
        <w:t>USAF</w:t>
      </w:r>
    </w:p>
    <w:p>
      <w:pPr>
        <w:pStyle w:val="Heading2"/>
      </w:pPr>
      <w:r>
        <w:t>AI-Generated Intelligence Summary</w:t>
      </w:r>
    </w:p>
    <w:p>
      <w:r>
        <w:rPr>
          <w:b/>
        </w:rPr>
        <w:t>Company Overview:</w:t>
      </w:r>
    </w:p>
    <w:p>
      <w:r>
        <w:t>CBC, LLC, operating under the name CBC Consolidated, appears to be a vertically integrated manufacturer of high-quality precision-engineered components and assemblies primarily serving the defense, aerospace, and other high-reliability industries. Their core mission seems to be providing end-to-end manufacturing solutions, encompassing design, prototyping, machining, fabrication, assembly, and testing. They aim to solve supply chain complexities and bottlenecks by offering a single-source solution for critical parts, reducing lead times and improving quality control. Their unique value proposition appears to lie in their comprehensive service offering, AS9100D certification, and their ability to handle both small and large-scale production runs of complex components.</w:t>
      </w:r>
    </w:p>
    <w:p>
      <w:r>
        <w:rPr>
          <w:b/>
        </w:rPr>
        <w:t>Technology Focus:</w:t>
      </w:r>
    </w:p>
    <w:p>
      <w:pPr>
        <w:pStyle w:val="ListBullet"/>
      </w:pPr>
      <w:r>
        <w:t>Precision CNC Machining: Specializing in milling, turning, and grinding of complex geometries using various materials including aluminum, titanium, stainless steel, and plastics. They offer 3-, 4-, and 5-axis machining capabilities.</w:t>
      </w:r>
    </w:p>
    <w:p>
      <w:pPr>
        <w:pStyle w:val="ListBullet"/>
      </w:pPr>
      <w:r>
        <w:t>Fabrication &amp; Assembly: Providing welding, sheet metal fabrication, and complex electromechanical assembly services, including integration of electronic components into mechanical systems.</w:t>
      </w:r>
    </w:p>
    <w:p>
      <w:r>
        <w:rPr>
          <w:b/>
        </w:rPr>
        <w:t>Recent Developments &amp; Traction:</w:t>
      </w:r>
    </w:p>
    <w:p>
      <w:pPr>
        <w:pStyle w:val="ListBullet"/>
      </w:pPr>
      <w:r>
        <w:t>In December 2020, CBC Consolidated acquired Precision Fabrication Technologies, Inc. (PFT), expanding their fabrication and welding capabilities, especially for the defense sector.</w:t>
      </w:r>
    </w:p>
    <w:p>
      <w:pPr>
        <w:pStyle w:val="ListBullet"/>
      </w:pPr>
      <w:r>
        <w:t>CBC Consolidated has maintained its AS9100D certification, demonstrating its commitment to quality management systems required for the aerospace industry. This is regularly re-certified.</w:t>
      </w:r>
    </w:p>
    <w:p>
      <w:r>
        <w:rPr>
          <w:b/>
        </w:rPr>
        <w:t>Leadership &amp; Team:</w:t>
      </w:r>
    </w:p>
    <w:p>
      <w:pPr>
        <w:pStyle w:val="ListBullet"/>
      </w:pPr>
      <w:r>
        <w:t>Scott Jones (CEO): No easily accessible or publicly verifiable prior significant experience located during research.</w:t>
      </w:r>
    </w:p>
    <w:p>
      <w:pPr>
        <w:pStyle w:val="ListBullet"/>
      </w:pPr>
      <w:r>
        <w:t>Information on other key leaders is not readily available through accessible public sources within the constraints of the request.</w:t>
      </w:r>
    </w:p>
    <w:p>
      <w:r>
        <w:rPr>
          <w:b/>
        </w:rPr>
        <w:t>Competitive Landscape:</w:t>
      </w:r>
    </w:p>
    <w:p>
      <w:pPr>
        <w:pStyle w:val="ListBullet"/>
      </w:pPr>
      <w:r>
        <w:t>Moog Inc.: CBC distinguishes itself by focusing on a broader range of manufacturing services beyond specific Moog products. CBC likely targets smaller to mid-size customers looking for flexible solutions.</w:t>
      </w:r>
    </w:p>
    <w:p>
      <w:pPr>
        <w:pStyle w:val="ListBullet"/>
      </w:pPr>
      <w:r>
        <w:t>Hexcel Corporation: While Hexcel focuses primarily on advanced composite materials, CBC offers broader machining and assembly services, allowing them to cater to customers needing complete fabricated assemblies.</w:t>
      </w:r>
    </w:p>
    <w:p>
      <w:r>
        <w:rPr>
          <w:b/>
        </w:rPr>
        <w:t>Sources:</w:t>
      </w:r>
    </w:p>
    <w:p>
      <w:pPr>
        <w:pStyle w:val="ListBullet"/>
      </w:pPr>
      <w:r>
        <w:t>[https://www.cbcconsolidated.com/](https://www.cbcconsolidated.com/)</w:t>
      </w:r>
    </w:p>
    <w:p>
      <w:pPr>
        <w:pStyle w:val="ListBullet"/>
      </w:pPr>
      <w:r>
        <w:t>[https://www.thefabricator.com/thefabricator/news/acquisitions/cbc-consolidated-acquires-precision-fabrication-technologies-inc](https://www.thefabricator.com/thefabricator/news/acquisitions/cbc-consolidated-acquires-precision-fabrication-technologies-inc)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