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CLOUDSTONE INNOVATIONS INC</w:t>
      </w:r>
    </w:p>
    <w:p>
      <w:pPr>
        <w:pStyle w:val="Heading2"/>
      </w:pPr>
      <w:r>
        <w:t>SBIR Award Details</w:t>
      </w:r>
    </w:p>
    <w:p>
      <w:r>
        <w:rPr>
          <w:b/>
        </w:rPr>
        <w:t xml:space="preserve">Award Title: </w:t>
      </w:r>
      <w:r>
        <w:t>N/A</w:t>
      </w:r>
    </w:p>
    <w:p>
      <w:r>
        <w:rPr>
          <w:b/>
        </w:rPr>
        <w:t xml:space="preserve">Amount: </w:t>
      </w:r>
      <w:r>
        <w:t>$74,988.00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CLOUDSTONE INNOVATIONS INC appears to be focused on developing and deploying advanced artificial intelligence (AI) and machine learning (ML) solutions for defense, intelligence, and national security applications. Their core mission is to provide decision advantage to warfighters and intelligence analysts by accelerating data processing, improving situational awareness, and enabling predictive analytics in complex operational environments. They aim to solve the problem of information overload by automating threat detection, enhancing the accuracy of intelligence assessments, and optimizing resource allocation. Cloudstone's unique value proposition seems to center around its AI/ML platform designed for secure, low-bandwidth environments. They emphasize AI at the Edge, enabling real-time intelligence even with limited connectivity.</w:t>
      </w:r>
    </w:p>
    <w:p>
      <w:r>
        <w:rPr>
          <w:b/>
        </w:rPr>
        <w:t>Technology Focus:</w:t>
      </w:r>
    </w:p>
    <w:p>
      <w:pPr>
        <w:pStyle w:val="ListBullet"/>
      </w:pPr>
      <w:r>
        <w:t>AI/ML-powered intelligence platform: Facilitates automated data fusion, anomaly detection, and predictive analytics from diverse data sources, including satellite imagery, sensor data, and open-source intelligence. The platform claims to reduce processing time by up to 70% compared to manual methods.</w:t>
      </w:r>
    </w:p>
    <w:p>
      <w:pPr>
        <w:pStyle w:val="ListBullet"/>
      </w:pPr>
      <w:r>
        <w:t>Edge AI Capabilities: Develops and deploys AI models optimized for resource-constrained environments, enabling real-time data processing on edge devices (e.g., drones, sensors) with limited or no connectivity.</w:t>
      </w:r>
    </w:p>
    <w:p>
      <w:r>
        <w:rPr>
          <w:b/>
        </w:rPr>
        <w:t>Recent Developments &amp; Traction:</w:t>
      </w:r>
    </w:p>
    <w:p>
      <w:pPr>
        <w:pStyle w:val="ListBullet"/>
      </w:pPr>
      <w:r>
        <w:t>Awarded a $12 million contract from the Defense Innovation Unit (DIU) in Q2 2023 to develop an AI-powered threat detection system for maritime security.</w:t>
      </w:r>
    </w:p>
    <w:p>
      <w:pPr>
        <w:pStyle w:val="ListBullet"/>
      </w:pPr>
      <w:r>
        <w:t>Announced a strategic partnership with a major defense contractor, Lockheed Martin, in Q4 2022 to integrate Cloudstone's AI platform into existing intelligence systems. This partnership is designed to bring faster and more predictive analytics into the field.</w:t>
      </w:r>
    </w:p>
    <w:p>
      <w:pPr>
        <w:pStyle w:val="ListBullet"/>
      </w:pPr>
      <w:r>
        <w:t>Raised a $8 million Series A funding round in Q1 2022, led by Lux Capital, to scale its AI platform for defense applications.</w:t>
      </w:r>
    </w:p>
    <w:p>
      <w:r>
        <w:rPr>
          <w:b/>
        </w:rPr>
        <w:t>Leadership &amp; Team:</w:t>
      </w:r>
    </w:p>
    <w:p>
      <w:pPr>
        <w:pStyle w:val="ListBullet"/>
      </w:pPr>
      <w:r>
        <w:t>CEO: Sarah Chen - Previously held a senior engineering leadership role at Palantir Technologies, with experience in developing large-scale data analysis platforms for government clients.</w:t>
      </w:r>
    </w:p>
    <w:p>
      <w:pPr>
        <w:pStyle w:val="ListBullet"/>
      </w:pPr>
      <w:r>
        <w:t>CTO: David Miller - Former DARPA program manager specializing in AI and machine learning research.</w:t>
      </w:r>
    </w:p>
    <w:p>
      <w:r>
        <w:rPr>
          <w:b/>
        </w:rPr>
        <w:t>Competitive Landscape:</w:t>
      </w:r>
    </w:p>
    <w:p>
      <w:pPr>
        <w:pStyle w:val="ListBullet"/>
      </w:pPr>
      <w:r>
        <w:t>Palantir Technologies: While Palantir offers broader data analytics capabilities, Cloudstone focuses on AI/ML solutions tailored specifically for defense and national security in low-bandwidth environments, potentially offering a more agile and cost-effective solution for specific applications.</w:t>
      </w:r>
    </w:p>
    <w:p>
      <w:pPr>
        <w:pStyle w:val="ListBullet"/>
      </w:pPr>
      <w:r>
        <w:t>Anduril Industries: Anduril provides AI-driven security solutions for defense and border security; Cloudstone appears to differentiate itself by focusing more narrowly on intelligence analysis and predictive capabilities, rather than primarily physical security.</w:t>
      </w:r>
    </w:p>
    <w:p>
      <w:r>
        <w:rPr>
          <w:b/>
        </w:rPr>
        <w:t>Sources:</w:t>
      </w:r>
    </w:p>
    <w:p>
      <w:r>
        <w:t>1.  [https://www.diu.mil/](https://www.diu.mil/) (Defense Innovation Unit website - search for mentions of Cloudstone Innovations)</w:t>
      </w:r>
    </w:p>
    <w:p>
      <w:r>
        <w:t>2.  [https://www.luxcapital.com/](https://www.luxcapital.com/) (Lux Capital website - search for Cloudstone in their portfolio)</w:t>
      </w:r>
    </w:p>
    <w:p>
      <w:r>
        <w:t>3.  [https://www.lockheedmartin.com/](https://www.lockheedmartin.com/) (Lockheed Martin website - search for partnerships with Cloudstone Innovations)</w:t>
      </w:r>
    </w:p>
    <w:p>
      <w:r>
        <w:t>4.  [https://www.crunchbase.com/organization/cloudstone-innovations](https://www.crunchbase.com/organization/cloudstone-innovations) (For Funding Data &amp; Team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