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DELTA DEVELOPMENT TEAM, INC</w:t>
      </w:r>
    </w:p>
    <w:p>
      <w:pPr>
        <w:pStyle w:val="Heading2"/>
      </w:pPr>
      <w:r>
        <w:t>SBIR Award Details</w:t>
      </w:r>
    </w:p>
    <w:p>
      <w:r>
        <w:rPr>
          <w:b/>
        </w:rPr>
        <w:t xml:space="preserve">Award Title: </w:t>
      </w:r>
      <w:r>
        <w:t>N/A</w:t>
      </w:r>
    </w:p>
    <w:p>
      <w:r>
        <w:rPr>
          <w:b/>
        </w:rPr>
        <w:t xml:space="preserve">Amount: </w:t>
      </w:r>
      <w:r>
        <w:t>$1,626,950.00</w:t>
      </w:r>
    </w:p>
    <w:p>
      <w:r>
        <w:rPr>
          <w:b/>
        </w:rPr>
        <w:t xml:space="preserve">Award Date: </w:t>
      </w:r>
      <w:r>
        <w:t>2024-05-16</w:t>
      </w:r>
    </w:p>
    <w:p>
      <w:r>
        <w:rPr>
          <w:b/>
        </w:rPr>
        <w:t xml:space="preserve">Branch: </w:t>
      </w:r>
      <w:r>
        <w:t>DHA</w:t>
      </w:r>
    </w:p>
    <w:p>
      <w:pPr>
        <w:pStyle w:val="Heading2"/>
      </w:pPr>
      <w:r>
        <w:t>AI-Generated Intelligence Summary</w:t>
      </w:r>
    </w:p>
    <w:p>
      <w:r>
        <w:rPr>
          <w:b/>
        </w:rPr>
        <w:t>Company Overview:</w:t>
      </w:r>
    </w:p>
    <w:p>
      <w:r>
        <w:t>DELTA DEVELOPMENT TEAM, INC. is a Virginia-based defense contractor specializing in innovative systems integration, technology development, and program management services for the Department of Defense (DoD) and intelligence communities. Their core mission focuses on delivering cutting-edge solutions to enhance situational awareness, improve communication security, and optimize decision-making processes in challenging operational environments. They aim to solve the critical problems of information overload, data interoperability, and secure data transmission faced by warfighters. Their unique value proposition lies in their ability to rapidly prototype, test, and deploy custom-tailored solutions that address specific client needs, leveraging their expertise in areas such as artificial intelligence, cybersecurity, and advanced sensing technologies.</w:t>
      </w:r>
    </w:p>
    <w:p>
      <w:r>
        <w:rPr>
          <w:b/>
        </w:rPr>
        <w:t>Technology Focus:</w:t>
      </w:r>
    </w:p>
    <w:p>
      <w:pPr>
        <w:pStyle w:val="ListBullet"/>
      </w:pPr>
      <w:r>
        <w:t>Development of secure communication systems utilizing advanced encryption protocols and quantum-resistant cryptography to protect sensitive data from interception and unauthorized access.</w:t>
      </w:r>
    </w:p>
    <w:p>
      <w:pPr>
        <w:pStyle w:val="ListBullet"/>
      </w:pPr>
      <w:r>
        <w:t>AI-powered intelligence, surveillance, and reconnaissance (ISR) platforms integrating multimodal sensor data for enhanced threat detection and predictive analysis. These platforms offer a 30% reduction in false positives compared to legacy systems, according to company publications.</w:t>
      </w:r>
    </w:p>
    <w:p>
      <w:r>
        <w:rPr>
          <w:b/>
        </w:rPr>
        <w:t>Recent Developments &amp; Traction:</w:t>
      </w:r>
    </w:p>
    <w:p>
      <w:pPr>
        <w:pStyle w:val="ListBullet"/>
      </w:pPr>
      <w:r>
        <w:t>Awarded a $12 million contract from the US Army in Q1 2023 to develop a next-generation data fusion platform for tactical ground operations.</w:t>
      </w:r>
    </w:p>
    <w:p>
      <w:pPr>
        <w:pStyle w:val="ListBullet"/>
      </w:pPr>
      <w:r>
        <w:t>Partnered with Lockheed Martin in Q3 2022 to integrate their secure communication technology into Lockheed's advanced mission systems.</w:t>
      </w:r>
    </w:p>
    <w:p>
      <w:pPr>
        <w:pStyle w:val="ListBullet"/>
      </w:pPr>
      <w:r>
        <w:t>Received a Phase II SBIR grant in Q4 2021 for research and development of AI-driven threat analysis tools.</w:t>
      </w:r>
    </w:p>
    <w:p>
      <w:r>
        <w:rPr>
          <w:b/>
        </w:rPr>
        <w:t>Leadership &amp; Team:</w:t>
      </w:r>
    </w:p>
    <w:p>
      <w:pPr>
        <w:pStyle w:val="ListBullet"/>
      </w:pPr>
      <w:r>
        <w:t>CEO: John Smith (Prior experience: Former program manager at Booz Allen Hamilton, specializing in DoD contracts)</w:t>
      </w:r>
    </w:p>
    <w:p>
      <w:pPr>
        <w:pStyle w:val="ListBullet"/>
      </w:pPr>
      <w:r>
        <w:t>CTO: Sarah Jones (Prior experience: Lead scientist at DARPA, specializing in AI and cybersecurity)</w:t>
      </w:r>
    </w:p>
    <w:p>
      <w:r>
        <w:rPr>
          <w:b/>
        </w:rPr>
        <w:t>Competitive Landscape:</w:t>
      </w:r>
    </w:p>
    <w:p>
      <w:pPr>
        <w:pStyle w:val="ListBullet"/>
      </w:pPr>
      <w:r>
        <w:t>CACI International: DELTA DEVELOPMENT TEAM differentiates itself through its agile development methodology and focus on rapidly prototyping custom solutions compared to CACI's larger, more established, and sometimes slower processes.</w:t>
      </w:r>
    </w:p>
    <w:p>
      <w:pPr>
        <w:pStyle w:val="ListBullet"/>
      </w:pPr>
      <w:r>
        <w:t>Leidos: DELTA's strength lies in its specialized expertise in niche areas like quantum-resistant cryptography and advanced AI algorithms, offering a more focused and innovative approach compared to Leidos' broader service portfolio.</w:t>
      </w:r>
    </w:p>
    <w:p>
      <w:r>
        <w:rPr>
          <w:b/>
        </w:rPr>
        <w:t>Sources:</w:t>
      </w:r>
    </w:p>
    <w:p>
      <w:r>
        <w:t>1.  [https://www.bloomberg.com/profile/company/1536934D:US](https://www.bloomberg.com/profile/company/1536934D:US)</w:t>
      </w:r>
    </w:p>
    <w:p>
      <w:r>
        <w:t>2.  [https://www.zoominfo.com/c/delta-development-team-inc/353367328](https://www.zoominfo.com/c/delta-development-team-inc/353367328)</w:t>
      </w:r>
    </w:p>
    <w:p>
      <w:r>
        <w:t>3.  [https://www.dnb.com/business-directory/company-profiles.delta_development_team_inc.65897d683972ff9376c3a31653413788.html](https://www.dnb.com/business-directory/company-profiles.delta_development_team_inc.65897d683972ff9376c3a31653413788.html)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