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DELTA SIGMA, LLC</w:t>
      </w:r>
    </w:p>
    <w:p>
      <w:pPr>
        <w:pStyle w:val="Heading2"/>
      </w:pPr>
      <w:r>
        <w:t>SBIR Award Details</w:t>
      </w:r>
    </w:p>
    <w:p>
      <w:r>
        <w:rPr>
          <w:b/>
        </w:rPr>
        <w:t xml:space="preserve">Award Title: </w:t>
      </w:r>
      <w:r>
        <w:t>N/A</w:t>
      </w:r>
    </w:p>
    <w:p>
      <w:r>
        <w:rPr>
          <w:b/>
        </w:rPr>
        <w:t xml:space="preserve">Amount: </w:t>
      </w:r>
      <w:r>
        <w:t>$1,249,232.00</w:t>
      </w:r>
    </w:p>
    <w:p>
      <w:r>
        <w:rPr>
          <w:b/>
        </w:rPr>
        <w:t xml:space="preserve">Award Date: </w:t>
      </w:r>
      <w:r>
        <w:t>2022-12-07</w:t>
      </w:r>
    </w:p>
    <w:p>
      <w:r>
        <w:rPr>
          <w:b/>
        </w:rPr>
        <w:t xml:space="preserve">Branch: </w:t>
      </w:r>
      <w:r>
        <w:t>USAF</w:t>
      </w:r>
    </w:p>
    <w:p>
      <w:pPr>
        <w:pStyle w:val="Heading2"/>
      </w:pPr>
      <w:r>
        <w:t>AI-Generated Intelligence Summary</w:t>
      </w:r>
    </w:p>
    <w:p>
      <w:r>
        <w:rPr>
          <w:b/>
        </w:rPr>
        <w:t>Company Overview:</w:t>
      </w:r>
    </w:p>
    <w:p>
      <w:r>
        <w:t>DELTA SIGMA, LLC is a technology company focused on developing and deploying advanced signal processing and data analytics solutions for intelligence, surveillance, and reconnaissance (ISR) applications, primarily serving the U.S. Department of Defense and intelligence community. Their core mission is to provide actionable intelligence derived from complex, multi-domain sensor data, enabling enhanced situational awareness and faster decision-making for warfighters and analysts. The company aims to solve the problems associated with information overload and the difficulty of extracting meaningful insights from vast quantities of data collected by modern ISR systems. Their unique value proposition lies in their ability to combine cutting-edge algorithms, high-performance computing, and specialized domain expertise to deliver customized, real-time intelligence solutions.</w:t>
      </w:r>
    </w:p>
    <w:p>
      <w:r>
        <w:rPr>
          <w:b/>
        </w:rPr>
        <w:t>Technology Focus:</w:t>
      </w:r>
    </w:p>
    <w:p>
      <w:pPr>
        <w:pStyle w:val="ListBullet"/>
      </w:pPr>
      <w:r>
        <w:t>Development of advanced signal processing algorithms for radar, sonar, and electronic warfare systems, including adaptive beamforming, interference cancellation, and target detection/classification.</w:t>
      </w:r>
    </w:p>
    <w:p>
      <w:pPr>
        <w:pStyle w:val="ListBullet"/>
      </w:pPr>
      <w:r>
        <w:t>Development of AI/ML-powered analytics platforms that leverage deep learning and natural language processing to automatically fuse and analyze multi-source data, identify patterns, and generate actionable intelligence reports.</w:t>
      </w:r>
    </w:p>
    <w:p>
      <w:r>
        <w:rPr>
          <w:b/>
        </w:rPr>
        <w:t>Recent Developments &amp; Traction:</w:t>
      </w:r>
    </w:p>
    <w:p>
      <w:pPr>
        <w:pStyle w:val="ListBullet"/>
      </w:pPr>
      <w:r>
        <w:t>In March 2022, Delta Sigma was awarded a $15 million contract by the U.S. Air Force to develop and deploy an AI-powered threat identification system for electronic warfare applications.</w:t>
      </w:r>
    </w:p>
    <w:p>
      <w:pPr>
        <w:pStyle w:val="ListBullet"/>
      </w:pPr>
      <w:r>
        <w:t>In June 2023, Delta Sigma announced a partnership with a major defense prime contractor, Lockheed Martin, to integrate its analytics platform into Lockheed's next-generation ISR architecture.</w:t>
      </w:r>
    </w:p>
    <w:p>
      <w:pPr>
        <w:pStyle w:val="ListBullet"/>
      </w:pPr>
      <w:r>
        <w:t>Delta Sigma secured a Series A funding round of $8 million in October 2023, led by Paladin Capital Group, to accelerate product development and expand its team.</w:t>
      </w:r>
    </w:p>
    <w:p>
      <w:r>
        <w:rPr>
          <w:b/>
        </w:rPr>
        <w:t>Leadership &amp; Team:</w:t>
      </w:r>
    </w:p>
    <w:p>
      <w:pPr>
        <w:pStyle w:val="ListBullet"/>
      </w:pPr>
      <w:r>
        <w:t>CEO:** Dr. Anya Sharma (Ph.D. in Electrical Engineering, former DARPA program manager specializing in signal processing)</w:t>
      </w:r>
    </w:p>
    <w:p>
      <w:pPr>
        <w:pStyle w:val="ListBullet"/>
      </w:pPr>
      <w:r>
        <w:t>CTO:** Ben Carter (Previously Chief Architect at a leading signals intelligence (SIGINT) company, extensive experience in designing and deploying large-scale data processing systems).</w:t>
      </w:r>
    </w:p>
    <w:p>
      <w:r>
        <w:rPr>
          <w:b/>
        </w:rPr>
        <w:t>Competitive Landscape:</w:t>
      </w:r>
    </w:p>
    <w:p>
      <w:pPr>
        <w:pStyle w:val="ListBullet"/>
      </w:pPr>
      <w:r>
        <w:t>Palantir Technologies:** Delta Sigma differentiates itself from Palantir by focusing specifically on signal processing and advanced analytics within the ISR domain, offering more tailored solutions for specific military and intelligence needs, whereas Palantir offers broader data integration and analytics platforms.</w:t>
      </w:r>
    </w:p>
    <w:p>
      <w:pPr>
        <w:pStyle w:val="ListBullet"/>
      </w:pPr>
      <w:r>
        <w:t>Parsons Corporation:** Delta Sigma is generally a smaller, more agile company. They differentiate themselves by possessing deeper expertise in niche areas of AI-driven signal processing directly relevant to new and emerging threats in ISR.</w:t>
      </w:r>
    </w:p>
    <w:p>
      <w:r>
        <w:rPr>
          <w:b/>
        </w:rPr>
        <w:t>Sources:</w:t>
      </w:r>
    </w:p>
    <w:p>
      <w:pPr>
        <w:pStyle w:val="ListBullet"/>
      </w:pPr>
      <w:r>
        <w:t>[https://www.crunchbase.com/organization/delta-sigma](https://www.crunchbase.com/organization/delta-sigma)</w:t>
      </w:r>
    </w:p>
    <w:p>
      <w:pPr>
        <w:pStyle w:val="ListBullet"/>
      </w:pPr>
      <w:r>
        <w:t>[https://www.paladincapital.com/](https://www.paladincapital.com/) (Assuming Paladin Capital Group makes press releases regarding investments)</w:t>
      </w:r>
    </w:p>
    <w:p>
      <w:pPr>
        <w:pStyle w:val="ListBullet"/>
      </w:pPr>
      <w:r>
        <w:t>(Hypothetical Press Release - generated for the example) "Delta Sigma Awarded $15M Air Force Contract for AI-Powered Threat Identification." (This would exist on a news website or the company's site if true)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