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EASY AERIAL INC</w:t>
      </w:r>
    </w:p>
    <w:p>
      <w:pPr>
        <w:pStyle w:val="Heading2"/>
      </w:pPr>
      <w:r>
        <w:t>SBIR Award Details</w:t>
      </w:r>
    </w:p>
    <w:p>
      <w:r>
        <w:rPr>
          <w:b/>
        </w:rPr>
        <w:t xml:space="preserve">Award Title: </w:t>
      </w:r>
      <w:r>
        <w:t>N/A</w:t>
      </w:r>
    </w:p>
    <w:p>
      <w:r>
        <w:rPr>
          <w:b/>
        </w:rPr>
        <w:t xml:space="preserve">Amount: </w:t>
      </w:r>
      <w:r>
        <w:t>$1,199,891.00</w:t>
      </w:r>
    </w:p>
    <w:p>
      <w:r>
        <w:rPr>
          <w:b/>
        </w:rPr>
        <w:t xml:space="preserve">Award Date: </w:t>
      </w:r>
      <w:r>
        <w:t>2023-09-26</w:t>
      </w:r>
    </w:p>
    <w:p>
      <w:r>
        <w:rPr>
          <w:b/>
        </w:rPr>
        <w:t xml:space="preserve">Branch: </w:t>
      </w:r>
      <w:r>
        <w:t>USAF</w:t>
      </w:r>
    </w:p>
    <w:p>
      <w:pPr>
        <w:pStyle w:val="Heading2"/>
      </w:pPr>
      <w:r>
        <w:t>AI-Generated Intelligence Summary</w:t>
      </w:r>
    </w:p>
    <w:p>
      <w:r>
        <w:rPr>
          <w:b/>
        </w:rPr>
        <w:t>Company Overview:</w:t>
      </w:r>
    </w:p>
    <w:p>
      <w:r>
        <w:t>EASY AERIAL INC, based in California, focuses on developing and manufacturing advanced autonomous drone systems and software solutions for complex industrial, security, and defense applications. Their core mission is to provide reliable, easily deployable, and customizable drone technology that enhances situational awareness, improves operational efficiency, and reduces human risk in hazardous environments. They aim to solve problems related to infrastructure inspection (bridges, power lines, cell towers), surveillance and security, and rapid response to emergencies. Easy Aerial's unique value proposition lies in its ruggedized, self-charging drone systems, coupled with a proprietary, user-friendly operating software platform that allows for remote management and data analysis, reducing the need for on-site drone pilots and support staff.</w:t>
      </w:r>
    </w:p>
    <w:p>
      <w:r>
        <w:rPr>
          <w:b/>
        </w:rPr>
        <w:t>Technology Focus:</w:t>
      </w:r>
    </w:p>
    <w:p>
      <w:pPr>
        <w:pStyle w:val="ListBullet"/>
      </w:pPr>
      <w:r>
        <w:t>Develops and sells autonomous drone-in-a-box (DIB) systems. These ruggedized enclosures contain a drone, charging station, and necessary software for autonomous operation.</w:t>
      </w:r>
    </w:p>
    <w:p>
      <w:pPr>
        <w:pStyle w:val="ListBullet"/>
      </w:pPr>
      <w:r>
        <w:t>Offers proprietary "Easy Guard" software platform, enabling remote management, flight planning, real-time data analysis, and autonomous missions for multiple drones from a central control point.</w:t>
      </w:r>
    </w:p>
    <w:p>
      <w:r>
        <w:rPr>
          <w:b/>
        </w:rPr>
        <w:t>Recent Developments &amp; Traction:</w:t>
      </w:r>
    </w:p>
    <w:p>
      <w:pPr>
        <w:pStyle w:val="ListBullet"/>
      </w:pPr>
      <w:r>
        <w:t>In February 2023, Easy Aerial announced a strategic partnership with Ondas Holdings Inc. (ONDS), a provider of private industrial wireless networks and secure data solutions. This partnership focused on integrating Ondas' wireless technology with Easy Aerial's drone platforms for enhanced connectivity and security.</w:t>
      </w:r>
    </w:p>
    <w:p>
      <w:pPr>
        <w:pStyle w:val="ListBullet"/>
      </w:pPr>
      <w:r>
        <w:t>Awarded multiple contracts from the U.S. Department of Defense (DoD) to supply drone systems for perimeter security and base defense applications. Specific details and amounts are not fully publicly available but are linked to ongoing SBIR and related government programs.</w:t>
      </w:r>
    </w:p>
    <w:p>
      <w:pPr>
        <w:pStyle w:val="ListBullet"/>
      </w:pPr>
      <w:r>
        <w:t>Participated in various industry conferences and exhibitions, showcasing their drone technology and software solutions for industrial and defense applications throughout 2022 and 2023.</w:t>
      </w:r>
    </w:p>
    <w:p>
      <w:r>
        <w:rPr>
          <w:b/>
        </w:rPr>
        <w:t>Leadership &amp; Team:</w:t>
      </w:r>
    </w:p>
    <w:p>
      <w:pPr>
        <w:pStyle w:val="ListBullet"/>
      </w:pPr>
      <w:r>
        <w:t>Ido Gur, Co-Founder and CEO. Previous experience includes extensive work in robotics and autonomous systems.</w:t>
      </w:r>
    </w:p>
    <w:p>
      <w:pPr>
        <w:pStyle w:val="ListBullet"/>
      </w:pPr>
      <w:r>
        <w:t>Omer Keilaf, Co-Founder and President. Background in engineering and entrepreneurial ventures within the technology sector.</w:t>
      </w:r>
    </w:p>
    <w:p>
      <w:r>
        <w:rPr>
          <w:b/>
        </w:rPr>
        <w:t>Competitive Landscape:</w:t>
      </w:r>
    </w:p>
    <w:p>
      <w:pPr>
        <w:pStyle w:val="ListBullet"/>
      </w:pPr>
      <w:r>
        <w:t>Skydio: Skydio offers advanced autonomous drones, particularly for enterprise inspection and public safety. Easy Aerial differentiates itself by offering a complete, ruggedized, self-charging "drone-in-a-box" system optimized for continuous and autonomous operation, while Skydio requires more direct human interaction.</w:t>
      </w:r>
    </w:p>
    <w:p>
      <w:pPr>
        <w:pStyle w:val="ListBullet"/>
      </w:pPr>
      <w:r>
        <w:t>American Robotics (Ondas Holdings): American Robotics offers similar autonomous drone solutions, especially in agricultural and industrial inspection. Easy Aerial's partnership with Ondas, the parent company of American Robotics, creates a complex competitive dynamic potentially allowing for technology sharing while maintaining separate target markets.</w:t>
      </w:r>
    </w:p>
    <w:p>
      <w:r>
        <w:rPr>
          <w:b/>
        </w:rPr>
        <w:t>Sources:</w:t>
      </w:r>
    </w:p>
    <w:p>
      <w:pPr>
        <w:pStyle w:val="ListBullet"/>
      </w:pPr>
      <w:r>
        <w:t>[https://easyaerial.com/](https://easyaerial.com/)</w:t>
      </w:r>
    </w:p>
    <w:p>
      <w:pPr>
        <w:pStyle w:val="ListBullet"/>
      </w:pPr>
      <w:r>
        <w:t>[https://www.ondas.com/news-events/press-releases/news-details/2023/Ondas-Holdings-and-Easy-Aerial-Form-Strategic-Partnership/default.aspx](https://www.ondas.com/news-events/press-releases/news-details/2023/Ondas-Holdings-and-Easy-Aerial-Form-Strategic-Partnership/default.aspx)</w:t>
      </w:r>
    </w:p>
    <w:p>
      <w:pPr>
        <w:pStyle w:val="ListBullet"/>
      </w:pPr>
      <w:r>
        <w:t>[https://www.youtube.com/watch?v=R01Wd6P-i6M](https://www.youtube.com/watch?v=R01Wd6P-i6M) (Easy Aerial YouTube Channel - provides visual demonstrations of product capabilities)</w:t>
      </w:r>
    </w:p>
    <w:p>
      <w:pPr>
        <w:pStyle w:val="ListBullet"/>
      </w:pPr>
      <w:r>
        <w:t>SAM.gov (search for Easy Aerial Inc. under contracts and awards to see publicly listed government contracts)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