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ENVEIL, INC.</w:t>
      </w:r>
    </w:p>
    <w:p>
      <w:pPr>
        <w:pStyle w:val="Heading2"/>
      </w:pPr>
      <w:r>
        <w:t>SBIR Award Details</w:t>
      </w:r>
    </w:p>
    <w:p>
      <w:r>
        <w:rPr>
          <w:b/>
        </w:rPr>
        <w:t xml:space="preserve">Award Title: </w:t>
      </w:r>
      <w:r>
        <w:t>N/A</w:t>
      </w:r>
    </w:p>
    <w:p>
      <w:r>
        <w:rPr>
          <w:b/>
        </w:rPr>
        <w:t xml:space="preserve">Amount: </w:t>
      </w:r>
      <w:r>
        <w:t>$1,866,377.00</w:t>
      </w:r>
    </w:p>
    <w:p>
      <w:r>
        <w:rPr>
          <w:b/>
        </w:rPr>
        <w:t xml:space="preserve">Award Date: </w:t>
      </w:r>
      <w:r>
        <w:t>2024-06-10</w:t>
      </w:r>
    </w:p>
    <w:p>
      <w:r>
        <w:rPr>
          <w:b/>
        </w:rPr>
        <w:t xml:space="preserve">Branch: </w:t>
      </w:r>
      <w:r>
        <w:t>ARMY</w:t>
      </w:r>
    </w:p>
    <w:p>
      <w:pPr>
        <w:pStyle w:val="Heading2"/>
      </w:pPr>
      <w:r>
        <w:t>AI-Generated Intelligence Summary</w:t>
      </w:r>
    </w:p>
    <w:p>
      <w:r>
        <w:rPr>
          <w:b/>
        </w:rPr>
        <w:t>Company Overview:</w:t>
      </w:r>
    </w:p>
    <w:p>
      <w:r>
        <w:t>Enveil, Inc. is a data privacy company focused on enabling organizations to derive value from sensitive and regulated data without the risk of exposing the data itself. Their core mission is to provide privacy-enhancing technologies (PETs) that allow organizations to securely search, analyze, and collaborate on encrypted or otherwise sensitive datasets. They aim to solve the problem of data silos and the limitations imposed by data privacy regulations by allowing computation on data at rest and in use, without decryption. Enveil's unique value proposition lies in its ability to maintain data privacy while unlocking the full potential of sensitive data for analytics, machine learning, and secure collaboration, appealing to industries and government entities with stringent data security and privacy requirements.</w:t>
      </w:r>
    </w:p>
    <w:p>
      <w:r>
        <w:rPr>
          <w:b/>
        </w:rPr>
        <w:t>Technology Focus:</w:t>
      </w:r>
    </w:p>
    <w:p>
      <w:pPr>
        <w:pStyle w:val="ListBullet"/>
      </w:pPr>
      <w:r>
        <w:t>ZeroReveal® Search and Analytics:** Enveil's flagship product allows users to securely search, analyze, and perform analytics on encrypted data using their proprietary ZeroReveal® technology. It supports various data types including structured, unstructured, and geospatial data.</w:t>
      </w:r>
    </w:p>
    <w:p>
      <w:pPr>
        <w:pStyle w:val="ListBullet"/>
      </w:pPr>
      <w:r>
        <w:t>Homomorphic Encryption-Based Solutions:** Enveil leverages advanced cryptographic techniques, including Fully Homomorphic Encryption (FHE), to enable computation on encrypted data. Their solutions are designed to be scalable and practical for real-world applications.</w:t>
      </w:r>
    </w:p>
    <w:p>
      <w:r>
        <w:rPr>
          <w:b/>
        </w:rPr>
        <w:t>Recent Developments &amp; Traction:</w:t>
      </w:r>
    </w:p>
    <w:p>
      <w:pPr>
        <w:pStyle w:val="ListBullet"/>
      </w:pPr>
      <w:r>
        <w:t>October 2023: Partnership with Palantir Technologies.** Enveil's privacy-enhancing technology will be integrated with Palantir's data platforms to enhance data protection and compliance.</w:t>
      </w:r>
    </w:p>
    <w:p>
      <w:pPr>
        <w:pStyle w:val="ListBullet"/>
      </w:pPr>
      <w:r>
        <w:t>March 2022: Series B Funding Round.** Enveil secured a $40 million Series B funding round led by USAA Ventures, with participation from existing investors including C5 Capital, DataTribe, Georgetown Ventures, and Bloomberg Beta. The funding is intended to accelerate product development and expand market reach.</w:t>
      </w:r>
    </w:p>
    <w:p>
      <w:pPr>
        <w:pStyle w:val="ListBullet"/>
      </w:pPr>
      <w:r>
        <w:t>Department of Defense (DoD) contracts:** Enveil has secured multiple contracts with the DoD, including contracts for enhancing data security and privacy within defense intelligence operations. (Details available in news releases related to DoD partnerships)</w:t>
      </w:r>
    </w:p>
    <w:p>
      <w:r>
        <w:rPr>
          <w:b/>
        </w:rPr>
        <w:t>Leadership &amp; Team:</w:t>
      </w:r>
    </w:p>
    <w:p>
      <w:pPr>
        <w:pStyle w:val="ListBullet"/>
      </w:pPr>
      <w:r>
        <w:t>Ellison Anne Williams, Ph.D., Founder &amp; CEO:** Dr. Williams has a strong background in mathematics, cryptography, and security. She previously held positions at the National Security Agency (NSA) and MIT Lincoln Laboratory, demonstrating significant expertise in national security and advanced technology development.</w:t>
      </w:r>
    </w:p>
    <w:p>
      <w:pPr>
        <w:pStyle w:val="ListBullet"/>
      </w:pPr>
      <w:r>
        <w:t>Jack Bace, Chief Technology Officer (CTO):** Jack Bace has extensive experience in data analytics, and software engineering.</w:t>
      </w:r>
    </w:p>
    <w:p>
      <w:r>
        <w:rPr>
          <w:b/>
        </w:rPr>
        <w:t>Competitive Landscape:</w:t>
      </w:r>
    </w:p>
    <w:p>
      <w:pPr>
        <w:pStyle w:val="ListBullet"/>
      </w:pPr>
      <w:r>
        <w:t>Duality Technologies:** Duality Technologies is a competitor in the homomorphic encryption and secure data analytics space, providing solutions for secure data collaboration and privacy-preserving analytics.</w:t>
      </w:r>
    </w:p>
    <w:p>
      <w:pPr>
        <w:pStyle w:val="ListBullet"/>
      </w:pPr>
      <w:r>
        <w:t>Privitar:** Privitar focuses on data privacy engineering, offering tools and services for data anonymization and de-identification. Enveil differentiates itself by emphasizing its computational capabilities on encrypted data without the need for de-identification or masking.</w:t>
      </w:r>
    </w:p>
    <w:p>
      <w:r>
        <w:rPr>
          <w:b/>
        </w:rPr>
        <w:t>Sources:</w:t>
      </w:r>
    </w:p>
    <w:p>
      <w:r>
        <w:t>1.  [https://www.enveil.com/](https://www.enveil.com/)</w:t>
      </w:r>
    </w:p>
    <w:p>
      <w:r>
        <w:t>2.  [https://www.prnewswire.com/news-releases/enveil-secures-40-million-series-b-funding-round-led-by-usaa-ventures-301510870.html](https://www.prnewswire.com/news-releases/enveil-secures-40-million-series-b-funding-round-led-by-usaa-ventures-301510870.html)</w:t>
      </w:r>
    </w:p>
    <w:p>
      <w:r>
        <w:t>3.  [https://www.palantir.com/newsroom/press-releases/palantir-partner-with-enveil/](https://www.palantir.com/newsroom/press-releases/palantir-partner-with-enveil/)</w:t>
      </w:r>
    </w:p>
    <w:p>
      <w:r>
        <w:t>4.  [https://www.crunchbase.com/organization/enveil](https://www.crunchbase.com/organization/enveil)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