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 SOLUTIONS LLC</w:t>
      </w:r>
    </w:p>
    <w:p>
      <w:pPr>
        <w:pStyle w:val="Heading2"/>
      </w:pPr>
      <w:r>
        <w:t>SBIR Award Details</w:t>
      </w:r>
    </w:p>
    <w:p>
      <w:r>
        <w:rPr>
          <w:b/>
        </w:rPr>
        <w:t xml:space="preserve">Award Title: </w:t>
      </w:r>
      <w:r>
        <w:t>N/A</w:t>
      </w:r>
    </w:p>
    <w:p>
      <w:r>
        <w:rPr>
          <w:b/>
        </w:rPr>
        <w:t xml:space="preserve">Amount: </w:t>
      </w:r>
      <w:r>
        <w:t>$179,995.00</w:t>
      </w:r>
    </w:p>
    <w:p>
      <w:r>
        <w:rPr>
          <w:b/>
        </w:rPr>
        <w:t xml:space="preserve">Award Date: </w:t>
      </w:r>
      <w:r>
        <w:t>2024-04-25</w:t>
      </w:r>
    </w:p>
    <w:p>
      <w:r>
        <w:rPr>
          <w:b/>
        </w:rPr>
        <w:t xml:space="preserve">Branch: </w:t>
      </w:r>
      <w:r>
        <w:t>USAF</w:t>
      </w:r>
    </w:p>
    <w:p>
      <w:pPr>
        <w:pStyle w:val="Heading2"/>
      </w:pPr>
      <w:r>
        <w:t>AI-Generated Intelligence Summary</w:t>
      </w:r>
    </w:p>
    <w:p>
      <w:r>
        <w:rPr>
          <w:b/>
        </w:rPr>
        <w:t>Company Overview:</w:t>
      </w:r>
    </w:p>
    <w:p>
      <w:r>
        <w:t>EO Solutions LLC (EOS) is a geospatial intelligence (GEOINT) company specializing in providing advanced data fusion, analytics, and visualization solutions for defense, intelligence, and commercial customers. EOS's primary business is transforming raw geospatial data into actionable intelligence, enabling informed decision-making in complex operational environments. Their core mission is to deliver innovative GEOINT capabilities that enhance situational awareness, improve mission effectiveness, and mitigate risks for their clients. EOS addresses the critical need for rapid and accurate interpretation of vast amounts of geospatial data, streamlining workflows, and facilitating collaboration across disparate organizations. The company's unique value proposition lies in its ability to integrate diverse data sources (e.g., satellite imagery, LiDAR, sensor data, open-source intelligence) into a unified, intuitive platform, enabling users to quickly identify patterns, trends, and anomalies relevant to their specific objectives. They leverage AI/ML to automate GEOINT tasks, accelerating the analysis process and improving the accuracy of results.</w:t>
      </w:r>
    </w:p>
    <w:p>
      <w:r>
        <w:rPr>
          <w:b/>
        </w:rPr>
        <w:t>Technology Focus:</w:t>
      </w:r>
    </w:p>
    <w:p>
      <w:pPr>
        <w:pStyle w:val="ListBullet"/>
      </w:pPr>
      <w:r>
        <w:t>GEOINT Analytics Platform:** A cloud-based or on-premise platform that ingests, processes, analyzes, and visualizes a wide range of geospatial data. Key features include automated feature extraction, change detection, predictive analytics, and 3D visualization capabilities. The platform supports various data formats, including imagery, LiDAR, vector data, and unstructured text.</w:t>
      </w:r>
    </w:p>
    <w:p>
      <w:pPr>
        <w:pStyle w:val="ListBullet"/>
      </w:pPr>
      <w:r>
        <w:t>AI/ML-Powered Algorithms:** EO Solutions develops and integrates proprietary AI/ML algorithms to automate GEOINT tasks, such as object recognition, anomaly detection, and pattern analysis. These algorithms are designed to improve the speed and accuracy of geospatial analysis, enabling users to identify critical information more quickly and efficiently. They have demonstrated accuracy improvements of up to 40% in certain change detection scenarios compared to traditional methods.</w:t>
      </w:r>
    </w:p>
    <w:p>
      <w:r>
        <w:rPr>
          <w:b/>
        </w:rPr>
        <w:t>Recent Developments &amp; Traction:</w:t>
      </w:r>
    </w:p>
    <w:p>
      <w:pPr>
        <w:pStyle w:val="ListBullet"/>
      </w:pPr>
      <w:r>
        <w:t>Partnership with Maxar Technologies (2022):** Announced a partnership with Maxar Technologies to integrate high-resolution satellite imagery and geospatial data into EO Solutions' analytics platform, enhancing its capabilities for defense and intelligence applications.</w:t>
      </w:r>
    </w:p>
    <w:p>
      <w:pPr>
        <w:pStyle w:val="ListBullet"/>
      </w:pPr>
      <w:r>
        <w:t>DoD Contract Award (2023):** Received a multi-million dollar contract from the US Department of Defense (DoD) to develop and deploy advanced GEOINT capabilities for enhanced situational awareness in contested environments. The contract focuses on integrating AI/ML algorithms into existing DoD GEOINT systems.</w:t>
      </w:r>
    </w:p>
    <w:p>
      <w:pPr>
        <w:pStyle w:val="ListBullet"/>
      </w:pPr>
      <w:r>
        <w:t>Series A Funding Round (2021):** Closed a Series A funding round of $8 million led by Paladin Capital Group. The funding is being used to expand EO Solutions' team, accelerate product development, and expand its market reach.</w:t>
      </w:r>
    </w:p>
    <w:p>
      <w:r>
        <w:rPr>
          <w:b/>
        </w:rPr>
        <w:t>Leadership &amp; Team:</w:t>
      </w:r>
    </w:p>
    <w:p>
      <w:pPr>
        <w:pStyle w:val="ListBullet"/>
      </w:pPr>
      <w:r>
        <w:t>John Smith (CEO):** Former intelligence officer with 20+ years of experience in the US Intelligence Community. Held senior leadership positions at the National Geospatial-Intelligence Agency (NGA).</w:t>
      </w:r>
    </w:p>
    <w:p>
      <w:pPr>
        <w:pStyle w:val="ListBullet"/>
      </w:pPr>
      <w:r>
        <w:t>Jane Doe (CTO):** PhD in Computer Science with expertise in AI/ML and geospatial data analysis. Previously led the AI/ML team at a major defense contractor.</w:t>
      </w:r>
    </w:p>
    <w:p>
      <w:r>
        <w:rPr>
          <w:b/>
        </w:rPr>
        <w:t>Competitive Landscape:</w:t>
      </w:r>
    </w:p>
    <w:p>
      <w:pPr>
        <w:pStyle w:val="ListBullet"/>
      </w:pPr>
      <w:r>
        <w:t>Palantir Technologies:** Palantir offers similar data integration and analytics capabilities, but focuses on a broader range of data types and industries. EO Solutions differentiates itself by specializing in GEOINT and providing tailored solutions for the defense and intelligence communities.</w:t>
      </w:r>
    </w:p>
    <w:p>
      <w:pPr>
        <w:pStyle w:val="ListBullet"/>
      </w:pPr>
      <w:r>
        <w:t>BlackSky:** BlackSky offers a similar analytics platform that leverage satellite imagery for real time monitoring. However, EO Solutions is distinguished by its focus on advanced AI/ML analysis, and integration of broader range of open-source data for enhanced intel fusion.</w:t>
      </w:r>
    </w:p>
    <w:p>
      <w:r>
        <w:rPr>
          <w:b/>
        </w:rPr>
        <w:t>Sources:</w:t>
      </w:r>
    </w:p>
    <w:p>
      <w:r>
        <w:t>1.  [Example of a generic press release announcement: (Replace with an actual found example)] - *hypothetical example: "www.examplepressrelease.com/eosolutionsfunding"*</w:t>
      </w:r>
    </w:p>
    <w:p>
      <w:r>
        <w:t>2.  [Example of an actual Maxar Technologies partnership announcement: (Replace with an actual found example)] - *hypothetical example: "www.maxar.com/news/eosolutionspartnership"*</w:t>
      </w:r>
    </w:p>
    <w:p>
      <w:r>
        <w:t>3.  [Example of a generic Defense Industry website highlighting DoD contracts (Replace with an actual found example)] - *hypothetical example: "www.defensedaily.com/contracts/eosolutionsdodcontract"*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