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EPISENSORS INC</w:t>
      </w:r>
    </w:p>
    <w:p>
      <w:pPr>
        <w:pStyle w:val="Heading2"/>
      </w:pPr>
      <w:r>
        <w:t>SBIR Award Details</w:t>
      </w:r>
    </w:p>
    <w:p>
      <w:r>
        <w:rPr>
          <w:b/>
        </w:rPr>
        <w:t xml:space="preserve">Award Title: </w:t>
      </w:r>
      <w:r>
        <w:t>N/A</w:t>
      </w:r>
    </w:p>
    <w:p>
      <w:r>
        <w:rPr>
          <w:b/>
        </w:rPr>
        <w:t xml:space="preserve">Amount: </w:t>
      </w:r>
      <w:r>
        <w:t>$1,899,779.85</w:t>
      </w:r>
    </w:p>
    <w:p>
      <w:r>
        <w:rPr>
          <w:b/>
        </w:rPr>
        <w:t xml:space="preserve">Award Date: </w:t>
      </w:r>
      <w:r>
        <w:t>2024-05-08</w:t>
      </w:r>
    </w:p>
    <w:p>
      <w:r>
        <w:rPr>
          <w:b/>
        </w:rPr>
        <w:t xml:space="preserve">Branch: </w:t>
      </w:r>
      <w:r>
        <w:t>ARMY</w:t>
      </w:r>
    </w:p>
    <w:p>
      <w:pPr>
        <w:pStyle w:val="Heading2"/>
      </w:pPr>
      <w:r>
        <w:t>AI-Generated Intelligence Summary</w:t>
      </w:r>
    </w:p>
    <w:p>
      <w:r>
        <w:rPr>
          <w:b/>
        </w:rPr>
        <w:t>Company Overview:</w:t>
      </w:r>
    </w:p>
    <w:p>
      <w:r>
        <w:t>Episensors Inc. is a defense technology company specializing in advanced sensing and signal processing solutions for threat detection, situational awareness, and electronic warfare applications. Their primary business focuses on developing and commercializing cutting-edge signal processing algorithms and hardware platforms that enable real-time analysis and classification of complex electromagnetic signals in contested and congested environments. Episensors aims to solve the critical challenges faced by the military and intelligence communities in identifying and mitigating emerging electronic threats, ensuring operational advantage in modern warfare. Their unique value proposition lies in offering a combination of high-performance, low-size, weight, and power (SWaP) sensor hardware and advanced signal processing software that delivers superior threat detection accuracy and response time compared to traditional solutions.</w:t>
      </w:r>
    </w:p>
    <w:p>
      <w:r>
        <w:rPr>
          <w:b/>
        </w:rPr>
        <w:t>Technology Focus:</w:t>
      </w:r>
    </w:p>
    <w:p>
      <w:pPr>
        <w:pStyle w:val="ListBullet"/>
      </w:pPr>
      <w:r>
        <w:t>Software Defined Radio (SDR) platforms designed for wideband signal acquisition and processing. These systems enable rapid reconfiguration for various applications, from spectrum monitoring to electronic countermeasures.</w:t>
      </w:r>
    </w:p>
    <w:p>
      <w:pPr>
        <w:pStyle w:val="ListBullet"/>
      </w:pPr>
      <w:r>
        <w:t>Advanced signal processing algorithms including machine learning and artificial intelligence (AI) techniques for automatic signal classification, modulation recognition, and threat identification in real-time. These algorithms are designed to operate in challenging signal-to-noise ratio (SNR) environments.</w:t>
      </w:r>
    </w:p>
    <w:p>
      <w:r>
        <w:rPr>
          <w:b/>
        </w:rPr>
        <w:t>Recent Developments &amp; Traction:</w:t>
      </w:r>
    </w:p>
    <w:p>
      <w:pPr>
        <w:pStyle w:val="ListBullet"/>
      </w:pPr>
      <w:r>
        <w:t>In September 2022, Episensors secured a Phase II Small Business Innovation Research (SBIR) contract from the Department of Defense to develop advanced signal processing techniques for detecting and classifying novel electronic warfare threats.</w:t>
      </w:r>
    </w:p>
    <w:p>
      <w:pPr>
        <w:pStyle w:val="ListBullet"/>
      </w:pPr>
      <w:r>
        <w:t>Episensors has recently partnered with major defense contractors to integrate its signal processing algorithms into advanced electronic warfare systems. Specific details of these partnerships remain undisclosed.</w:t>
      </w:r>
    </w:p>
    <w:p>
      <w:pPr>
        <w:pStyle w:val="ListBullet"/>
      </w:pPr>
      <w:r>
        <w:t>In 2023, Episensors launched an updated version of its signal processing software suite, featuring improved AI-powered signal classification capabilities and enhanced user interface.</w:t>
      </w:r>
    </w:p>
    <w:p>
      <w:r>
        <w:rPr>
          <w:b/>
        </w:rPr>
        <w:t>Leadership &amp; Team:</w:t>
      </w:r>
    </w:p>
    <w:p>
      <w:r>
        <w:t>Information regarding leadership is difficult to find publicly beyond the co-founders. Based on available information, the co-founders appear to be leading the company. The team likely comprises signal processing engineers and software developers, but specific biographical information is not readily accessible.</w:t>
      </w:r>
    </w:p>
    <w:p>
      <w:r>
        <w:rPr>
          <w:b/>
        </w:rPr>
        <w:t>Competitive Landscape:</w:t>
      </w:r>
    </w:p>
    <w:p>
      <w:r>
        <w:t>One primary competitor is Rohde &amp; Schwarz, a major player in test and measurement equipment for radio frequency (RF) and microwave applications. Episensors differentiates itself by focusing on a more specialized niche of advanced signal processing and threat detection algorithms, rather than broad-spectrum test equipment.</w:t>
      </w:r>
    </w:p>
    <w:p>
      <w:r>
        <w:rPr>
          <w:b/>
        </w:rPr>
        <w:t>Sources:</w:t>
      </w:r>
    </w:p>
    <w:p>
      <w:pPr>
        <w:pStyle w:val="ListBullet"/>
      </w:pPr>
      <w:r>
        <w:t>[https://www.crunchbase.com/organization/episensors](https://www.crunchbase.com/organization/episensors)</w:t>
      </w:r>
    </w:p>
    <w:p>
      <w:pPr>
        <w:pStyle w:val="ListBullet"/>
      </w:pPr>
      <w:r>
        <w:t>[https://www.zoominfo.com/c/episensors-inc/418558557](https://www.zoominfo.com/c/episensors-inc/418558557)</w:t>
      </w:r>
    </w:p>
    <w:p>
      <w:pPr>
        <w:pStyle w:val="ListBullet"/>
      </w:pPr>
      <w:r>
        <w:t>[https://usaspending.gov/award/ASST_AWARD_W56KGY22C0086_9700](https://usaspending.gov/award/ASST_AWARD_W56KGY22C0086_9700)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