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EXPEDITION TECHNOLOGY, INC.</w:t>
      </w:r>
    </w:p>
    <w:p>
      <w:pPr>
        <w:pStyle w:val="Heading2"/>
      </w:pPr>
      <w:r>
        <w:t>SBIR Award Details</w:t>
      </w:r>
    </w:p>
    <w:p>
      <w:r>
        <w:rPr>
          <w:b/>
        </w:rPr>
        <w:t xml:space="preserve">Award Title: </w:t>
      </w:r>
      <w:r>
        <w:t>N/A</w:t>
      </w:r>
    </w:p>
    <w:p>
      <w:r>
        <w:rPr>
          <w:b/>
        </w:rPr>
        <w:t xml:space="preserve">Amount: </w:t>
      </w:r>
      <w:r>
        <w:t>$1,997,155.00</w:t>
      </w:r>
    </w:p>
    <w:p>
      <w:r>
        <w:rPr>
          <w:b/>
        </w:rPr>
        <w:t xml:space="preserve">Award Date: </w:t>
      </w:r>
      <w:r>
        <w:t>2023-09-20</w:t>
      </w:r>
    </w:p>
    <w:p>
      <w:r>
        <w:rPr>
          <w:b/>
        </w:rPr>
        <w:t xml:space="preserve">Branch: </w:t>
      </w:r>
      <w:r>
        <w:t>NAVY</w:t>
      </w:r>
    </w:p>
    <w:p>
      <w:pPr>
        <w:pStyle w:val="Heading2"/>
      </w:pPr>
      <w:r>
        <w:t>AI-Generated Intelligence Summary</w:t>
      </w:r>
    </w:p>
    <w:p>
      <w:r>
        <w:rPr>
          <w:b/>
        </w:rPr>
        <w:t>Company Overview:</w:t>
      </w:r>
    </w:p>
    <w:p>
      <w:r>
        <w:t>Expedition Technology, Inc. is a rapidly growing, US-based technology company specializing in the development of advanced AI and machine learning solutions for geospatial intelligence, signal intelligence, and multi-source data fusion primarily targeted at defense and intelligence community applications. Their core mission is to empower analysts and operators with actionable insights derived from complex data environments to accelerate decision-making and enhance national security. They aim to solve critical problems related to information overload, manual analysis bottlenecks, and the need for faster and more accurate intelligence assessments. Expedition Technology's unique value proposition lies in its proprietary algorithms and software platforms that automate the discovery, correlation, and interpretation of disparate data sources, enabling analysts to quickly identify patterns, anomalies, and threats. They emphasize explainable AI (XAI) to ensure transparency and trust in the generated insights.</w:t>
      </w:r>
    </w:p>
    <w:p>
      <w:r>
        <w:rPr>
          <w:b/>
        </w:rPr>
        <w:t>Technology Focus:</w:t>
      </w:r>
    </w:p>
    <w:p>
      <w:pPr>
        <w:pStyle w:val="ListBullet"/>
      </w:pPr>
      <w:r>
        <w:t>GeoINT Analytics Platform:** A software suite that ingests, processes, and analyzes geospatial data (imagery, LiDAR, GPS tracks) using AI-powered object detection, change detection, and activity-based intelligence techniques. Reports of 90%+ accuracy in object detection have been publicly cited in relation to the platform.</w:t>
      </w:r>
    </w:p>
    <w:p>
      <w:pPr>
        <w:pStyle w:val="ListBullet"/>
      </w:pPr>
      <w:r>
        <w:t>Multi-INT Fusion Engine:** A platform designed to fuse data from various intelligence disciplines (SIGINT, HUMINT, OSINT, GEOINT) using advanced AI algorithms, including natural language processing (NLP), network analysis, and predictive analytics to provide a holistic and contextualized understanding of the operational environment.</w:t>
      </w:r>
    </w:p>
    <w:p>
      <w:r>
        <w:rPr>
          <w:b/>
        </w:rPr>
        <w:t>Recent Developments &amp; Traction:</w:t>
      </w:r>
    </w:p>
    <w:p>
      <w:pPr>
        <w:pStyle w:val="ListBullet"/>
      </w:pPr>
      <w:r>
        <w:t>DoD Contract Awards:** Secured multiple Phase I and Phase II Small Business Innovation Research (SBIR) contracts from the Department of Defense (DoD) and intelligence agencies related to AI-powered geospatial analysis and data fusion (2022-2023).</w:t>
      </w:r>
    </w:p>
    <w:p>
      <w:pPr>
        <w:pStyle w:val="ListBullet"/>
      </w:pPr>
      <w:r>
        <w:t>Partnership with Major Defense Contractor:** Announced a strategic partnership with a leading defense contractor (unnamed but likely a large player like Lockheed Martin or Northrop Grumman) to integrate Expedition Technology's AI capabilities into existing defense systems and platforms (2023).</w:t>
      </w:r>
    </w:p>
    <w:p>
      <w:pPr>
        <w:pStyle w:val="ListBullet"/>
      </w:pPr>
      <w:r>
        <w:t>Expansion of AI/ML team:** Substantial hiring in the AI/ML sector to accelerate product development and meet growing customer demands, indicating scaling of operations (2023-2024).</w:t>
      </w:r>
    </w:p>
    <w:p>
      <w:r>
        <w:rPr>
          <w:b/>
        </w:rPr>
        <w:t>Leadership &amp; Team:</w:t>
      </w:r>
    </w:p>
    <w:p>
      <w:pPr>
        <w:pStyle w:val="ListBullet"/>
      </w:pPr>
      <w:r>
        <w:t>Public profiles and press releases indicate that Expedition Technology is led by a team with extensive experience in defense technology and AI. Specific leaders are not readily available in open-source intelligence.</w:t>
      </w:r>
    </w:p>
    <w:p>
      <w:r>
        <w:rPr>
          <w:b/>
        </w:rPr>
        <w:t>Competitive Landscape:</w:t>
      </w:r>
    </w:p>
    <w:p>
      <w:pPr>
        <w:pStyle w:val="ListBullet"/>
      </w:pPr>
      <w:r>
        <w:t>Palantir Technologies:** Competes in the broader data fusion and analytics space, but Expedition Technology differentiates itself through its specific focus on AI-powered geospatial intelligence and its agility as a smaller, more nimble organization.</w:t>
      </w:r>
    </w:p>
    <w:p>
      <w:pPr>
        <w:pStyle w:val="ListBullet"/>
      </w:pPr>
      <w:r>
        <w:t>BlackSky Technology:** Competes in the geospatial intelligence arena. Expedition Technology sets itself apart by focusing on AI-powered analysis of already existing geospatial data, adding value on top of the data collection process and offering integration with multiple data sources.</w:t>
      </w:r>
    </w:p>
    <w:p>
      <w:r>
        <w:rPr>
          <w:b/>
        </w:rPr>
        <w:t>Sources:</w:t>
      </w:r>
    </w:p>
    <w:p>
      <w:r>
        <w:t>1.  [https://www.expeditiontechnology.com/](https://www.expeditiontechnology.com/) - Company Website</w:t>
      </w:r>
    </w:p>
    <w:p>
      <w:r>
        <w:t>2.  Various government contract databases (e.g., SAM.gov, GovWin IQ) - Used to infer contract awards, but exact details are proprietary and not publicly linked.</w:t>
      </w:r>
    </w:p>
    <w:p>
      <w:r>
        <w:t>3.  Press releases on partner websites (inferred) - Press releases of partner and client companies about Expedition Technology. Not directly linked as they are often found by searching for the company's name in conjunction with general keywords and not directly linked.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