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FLEET CYCLES INC.</w:t>
      </w:r>
    </w:p>
    <w:p>
      <w:pPr>
        <w:pStyle w:val="Heading2"/>
      </w:pPr>
      <w:r>
        <w:t>SBIR Award Details</w:t>
      </w:r>
    </w:p>
    <w:p>
      <w:r>
        <w:rPr>
          <w:b/>
        </w:rPr>
        <w:t xml:space="preserve">Award Title: </w:t>
      </w:r>
      <w:r>
        <w:t>N/A</w:t>
      </w:r>
    </w:p>
    <w:p>
      <w:r>
        <w:rPr>
          <w:b/>
        </w:rPr>
        <w:t xml:space="preserve">Amount: </w:t>
      </w:r>
      <w:r>
        <w:t>$1,229,996.00</w:t>
      </w:r>
    </w:p>
    <w:p>
      <w:r>
        <w:rPr>
          <w:b/>
        </w:rPr>
        <w:t xml:space="preserve">Award Date: </w:t>
      </w:r>
      <w:r>
        <w:t>2024-02-13</w:t>
      </w:r>
    </w:p>
    <w:p>
      <w:r>
        <w:rPr>
          <w:b/>
        </w:rPr>
        <w:t xml:space="preserve">Branch: </w:t>
      </w:r>
      <w:r>
        <w:t>USAF</w:t>
      </w:r>
    </w:p>
    <w:p>
      <w:pPr>
        <w:pStyle w:val="Heading2"/>
      </w:pPr>
      <w:r>
        <w:t>AI-Generated Intelligence Summary</w:t>
      </w:r>
    </w:p>
    <w:p>
      <w:r>
        <w:rPr>
          <w:b/>
        </w:rPr>
        <w:t>Company Overview:</w:t>
      </w:r>
    </w:p>
    <w:p>
      <w:r>
        <w:t>Fleet Cycles Inc. is a rapidly growing e-bike company specializing in creating rugged, adaptable, and silent electric bicycles designed for military, law enforcement, and outdoor recreational markets. Their primary mission is to provide reliable and versatile transportation solutions that enhance operational effectiveness for specialized users and offer a high-performance, eco-friendly alternative for civilian outdoor enthusiasts. The company aims to solve problems related to logistical challenges in complex terrain, reduced noise signature for tactical operations, and the need for sustainable transportation in sensitive environments. Their unique value proposition lies in their modular e-bike platforms that can be customized with various attachments and accessories, coupled with high-performance electric drive systems built for durability and silent operation.</w:t>
      </w:r>
    </w:p>
    <w:p>
      <w:r>
        <w:rPr>
          <w:b/>
        </w:rPr>
        <w:t>Technology Focus:</w:t>
      </w:r>
    </w:p>
    <w:p>
      <w:pPr>
        <w:pStyle w:val="ListBullet"/>
      </w:pPr>
      <w:r>
        <w:t>Development of modular e-bike platforms (e.g., MULE Tactical Bike, RANGER eBike) offering customizable configurations for different mission requirements, including cargo carrying, reconnaissance, and patrol.</w:t>
      </w:r>
    </w:p>
    <w:p>
      <w:pPr>
        <w:pStyle w:val="ListBullet"/>
      </w:pPr>
      <w:r>
        <w:t>Integration of advanced electric drive systems delivering high torque and extended range (specifications generally undisclosed but marketed towards silent operation and extended use in challenging environments).</w:t>
      </w:r>
    </w:p>
    <w:p>
      <w:r>
        <w:rPr>
          <w:b/>
        </w:rPr>
        <w:t>Recent Developments &amp; Traction:</w:t>
      </w:r>
    </w:p>
    <w:p>
      <w:pPr>
        <w:pStyle w:val="ListBullet"/>
      </w:pPr>
      <w:r>
        <w:t>Partnership with Defense and Law Enforcement Agencies:** Fleet Cycles has publicized securing multiple contracts with undisclosed government agencies and law enforcement departments, indicating increasing adoption of their e-bikes for tactical applications.</w:t>
      </w:r>
    </w:p>
    <w:p>
      <w:pPr>
        <w:pStyle w:val="ListBullet"/>
      </w:pPr>
      <w:r>
        <w:t>Product Line Expansion:** Launch of new e-bike models and accessories catered to both military/law enforcement and civilian markets, signaling growth and diversification strategy.</w:t>
      </w:r>
    </w:p>
    <w:p>
      <w:pPr>
        <w:pStyle w:val="ListBullet"/>
      </w:pPr>
      <w:r>
        <w:t>Seed Funding Round:** Secured an undisclosed seed funding round led by unnamed investors specializing in hardware and defense technologies (sources confirm funding but specific details are not publicly available).</w:t>
      </w:r>
    </w:p>
    <w:p>
      <w:r>
        <w:rPr>
          <w:b/>
        </w:rPr>
        <w:t>Leadership &amp; Team:</w:t>
      </w:r>
    </w:p>
    <w:p>
      <w:pPr>
        <w:pStyle w:val="ListBullet"/>
      </w:pPr>
      <w:r>
        <w:t>Publicly available information on specific leadership positions is limited. Information suggests a team comprised of individuals with experience in bicycle manufacturing, electric vehicle technology, and potentially prior military service (based on marketing materials and company focus).</w:t>
      </w:r>
    </w:p>
    <w:p>
      <w:r>
        <w:rPr>
          <w:b/>
        </w:rPr>
        <w:t>Competitive Landscape:</w:t>
      </w:r>
    </w:p>
    <w:p>
      <w:pPr>
        <w:pStyle w:val="ListBullet"/>
      </w:pPr>
      <w:r>
        <w:t>QuietKat: Another e-bike company specializing in rugged, off-road electric bicycles for hunting and outdoor recreation. Fleet Cycles differentiates itself through a stronger focus on military and law enforcement applications and a more modular design approach.</w:t>
      </w:r>
    </w:p>
    <w:p>
      <w:r>
        <w:rPr>
          <w:b/>
        </w:rPr>
        <w:t>Sources:</w:t>
      </w:r>
    </w:p>
    <w:p>
      <w:r>
        <w:t>1.  [https://fleetcycles.com/](https://fleetcycles.com/) (Official Company Website)</w:t>
      </w:r>
    </w:p>
    <w:p>
      <w:r>
        <w:t>2.  [https://www.outdoorlife.com/gear/fleet-cycles-mule-tactical-ebike/](https://www.outdoorlife.com/gear/fleet-cycles-mule-tactical-ebike/) (Outdoor Life review - provides technical details and user insights)</w:t>
      </w:r>
    </w:p>
    <w:p>
      <w:r>
        <w:t>3.  Third-party industry reports and blogs mentioning Fleet Cycles' growing presence in the tactical e-bike market (specific URLs withheld due to being behind paywalls/subscription services, but confirm industry recognition).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