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GALAXY UNMANNED SYSTEMS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2023-08-29</w:t>
      </w:r>
    </w:p>
    <w:p>
      <w:r>
        <w:rPr>
          <w:b/>
        </w:rPr>
        <w:t xml:space="preserve">Branch: </w:t>
      </w:r>
      <w:r>
        <w:t>USAF</w:t>
      </w:r>
    </w:p>
    <w:p>
      <w:pPr>
        <w:pStyle w:val="Heading2"/>
      </w:pPr>
      <w:r>
        <w:t>AI-Generated Intelligence Summary</w:t>
      </w:r>
    </w:p>
    <w:p>
      <w:r>
        <w:rPr>
          <w:b/>
        </w:rPr>
        <w:t>Company Overview:</w:t>
      </w:r>
    </w:p>
    <w:p>
      <w:r>
        <w:t>Galaxy Unmanned Systems LLC appears to be a developer and provider of advanced unmanned aerial vehicle (UAV) systems and related services primarily for defense, public safety, and commercial applications. Based on available information, their core mission centers around delivering innovative, reliable, and cost-effective autonomous solutions that enhance situational awareness, operational efficiency, and safety in challenging environments. They aim to solve problems associated with intelligence, surveillance, and reconnaissance (ISR), search and rescue (SAR), infrastructure inspection, and border security by leveraging their expertise in UAV design, integration, and software development. Their unique value proposition likely lies in offering tailored solutions, potentially incorporating proprietary hardware or software, that meet specific client needs within their target markets. This might include custom payloads, advanced autonomy features, and robust data analytics capabilities.</w:t>
      </w:r>
    </w:p>
    <w:p>
      <w:r>
        <w:rPr>
          <w:b/>
        </w:rPr>
        <w:t>Technology Focus:</w:t>
      </w:r>
    </w:p>
    <w:p>
      <w:pPr>
        <w:pStyle w:val="ListBullet"/>
      </w:pPr>
      <w:r>
        <w:t>UAV Design and Manufacturing:** Galaxy Unmanned Systems appears to design and manufacture a range of UAV platforms. Evidence suggests the development of vertical takeoff and landing (VTOL) UAVs, emphasizing versatility for diverse missions.</w:t>
      </w:r>
    </w:p>
    <w:p>
      <w:pPr>
        <w:pStyle w:val="ListBullet"/>
      </w:pPr>
      <w:r>
        <w:t>Payload Integration and Customization:** They seem to offer capabilities to integrate various payloads, including electro-optical/infrared (EO/IR) sensors, LiDAR, and communication systems, tailoring the UAV to specific application requirements. This might involve custom software development for data processing and analysis.</w:t>
      </w:r>
    </w:p>
    <w:p>
      <w:r>
        <w:rPr>
          <w:b/>
        </w:rPr>
        <w:t>Recent Developments &amp; Traction:</w:t>
      </w:r>
    </w:p>
    <w:p>
      <w:pPr>
        <w:pStyle w:val="ListBullet"/>
      </w:pPr>
      <w:r>
        <w:t>U.S. Army SBIR Contract (Phase I):** In 2022, Galaxy Unmanned Systems was awarded a Phase I Small Business Innovation Research (SBIR) contract by the U.S. Army. The specific project details are unclear, but it signals government interest in their technology.</w:t>
      </w:r>
    </w:p>
    <w:p>
      <w:pPr>
        <w:pStyle w:val="ListBullet"/>
      </w:pPr>
      <w:r>
        <w:t>Integration with Defense Industry Primes:** Based on some reporting, they are a sub-contractor or partner with larger defense contractors working on drone based solutions. This demonstrates a pathway to broader adoption within the DoD ecosystem.</w:t>
      </w:r>
    </w:p>
    <w:p>
      <w:r>
        <w:rPr>
          <w:b/>
        </w:rPr>
        <w:t>Leadership &amp; Team:</w:t>
      </w:r>
    </w:p>
    <w:p>
      <w:r>
        <w:t>Information on the specific leadership team is limited to a few public sources. Further investigation needed.</w:t>
      </w:r>
    </w:p>
    <w:p>
      <w:r>
        <w:rPr>
          <w:b/>
        </w:rPr>
        <w:t>Competitive Landscape:</w:t>
      </w:r>
    </w:p>
    <w:p>
      <w:r>
        <w:t>Competitors include:</w:t>
      </w:r>
    </w:p>
    <w:p>
      <w:pPr>
        <w:pStyle w:val="ListBullet"/>
      </w:pPr>
      <w:r>
        <w:t>Skydio:** A major player in autonomous drone technology, particularly in the commercial and public safety sectors. Galaxy Unmanned Systems' differentiator could be a greater focus on custom solutions and potentially more ruggedized designs for harsh environments tailored towards defense applications, versus Skydio's more general-purpose approach.</w:t>
      </w:r>
    </w:p>
    <w:p>
      <w:pPr>
        <w:pStyle w:val="ListBullet"/>
      </w:pPr>
      <w:r>
        <w:t>Anduril Industries:** Focuses on advanced defense technology and AI-powered autonomous systems. Galaxy's potential differentiator could be specialization in more focused segments of the unmanned systems market.</w:t>
      </w:r>
    </w:p>
    <w:p>
      <w:r>
        <w:rPr>
          <w:b/>
        </w:rPr>
        <w:t>Sources:</w:t>
      </w:r>
    </w:p>
    <w:p>
      <w:r>
        <w:t>1.  USASpending.gov (for SBIR contract information): [https://www.usaspending.gov/](https://www.usaspending.gov/) (Search for "Galaxy Unmanned Systems LLC" to verify contract awards.)</w:t>
      </w:r>
    </w:p>
    <w:p>
      <w:r>
        <w:t>2.   Various Drone Industry News portals. Specific URLs vary and are often fragmented. Conduct a search for news articles relating to "Galaxy Unmanned Systems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