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HEAVY.AI PUBLIC SECTOR LLC</w:t>
      </w:r>
    </w:p>
    <w:p>
      <w:pPr>
        <w:pStyle w:val="Heading2"/>
      </w:pPr>
      <w:r>
        <w:t>SBIR Award Details</w:t>
      </w:r>
    </w:p>
    <w:p>
      <w:r>
        <w:rPr>
          <w:b/>
        </w:rPr>
        <w:t xml:space="preserve">Award Title: </w:t>
      </w:r>
      <w:r>
        <w:t>N/A</w:t>
      </w:r>
    </w:p>
    <w:p>
      <w:r>
        <w:rPr>
          <w:b/>
        </w:rPr>
        <w:t xml:space="preserve">Amount: </w:t>
      </w:r>
      <w:r>
        <w:t>$74,846.00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HEAVY.AI Public Sector LLC focuses on providing accelerated analytics and visualization platforms designed to enable government and defense organizations to rapidly query, analyze, and visualize massive geospatial and tabular datasets. Their primary mission is to empower decision-makers with real-time insights from complex data, facilitating faster, more informed decisions in critical situations. They aim to solve the problem of slow, inefficient data analysis by providing a GPU-accelerated platform that significantly reduces query times and allows for interactive exploration of data at scale. Their unique value proposition lies in their ability to handle billions or even trillions of data points with near-instantaneous responsiveness, enabling users to identify patterns, anomalies, and relationships that would be impossible to discern using traditional data analysis tools.</w:t>
      </w:r>
    </w:p>
    <w:p>
      <w:r>
        <w:rPr>
          <w:b/>
        </w:rPr>
        <w:t>Technology Focus:</w:t>
      </w:r>
    </w:p>
    <w:p>
      <w:pPr>
        <w:pStyle w:val="ListBullet"/>
      </w:pPr>
      <w:r>
        <w:t>HEAVY.AI offers a GPU-accelerated database and visualization platform built for real-time analytics of large datasets. The database is optimized for geospatial and temporal data, allowing for interactive querying and analysis of millions of data points with sub-second latency.</w:t>
      </w:r>
    </w:p>
    <w:p>
      <w:pPr>
        <w:pStyle w:val="ListBullet"/>
      </w:pPr>
      <w:r>
        <w:t>The platform provides a suite of tools for data ingestion, transformation, and visualization, including interactive dashboards, mapping capabilities, and advanced analytics functions. It supports various data formats and integrates with popular data science tools and frameworks.</w:t>
      </w:r>
    </w:p>
    <w:p>
      <w:r>
        <w:rPr>
          <w:b/>
        </w:rPr>
        <w:t>Recent Developments &amp; Traction:</w:t>
      </w:r>
    </w:p>
    <w:p>
      <w:pPr>
        <w:pStyle w:val="ListBullet"/>
      </w:pPr>
      <w:r>
        <w:t>In July 2021, HEAVY.AI announced a partnership with Carahsoft Technology Corp., a government IT solutions provider, to make its accelerated analytics platform available to the public sector through Carahsoft's GSA Schedule.</w:t>
      </w:r>
    </w:p>
    <w:p>
      <w:pPr>
        <w:pStyle w:val="ListBullet"/>
      </w:pPr>
      <w:r>
        <w:t>HEAVY.AI announced general availability of HEAVY.AIDB 7.0 in May 2022, featuring enhanced SQL capabilities and improved performance for geospatial analytics.</w:t>
      </w:r>
    </w:p>
    <w:p>
      <w:pPr>
        <w:pStyle w:val="ListBullet"/>
      </w:pPr>
      <w:r>
        <w:t>In December 2022, Heavy.AI's accelerated analytics platform was selected by a branch of the US DoD to visualize &amp; analyze mission-critical data. Specific details regarding the branch and contract value have not been publicly disclosed.</w:t>
      </w:r>
    </w:p>
    <w:p>
      <w:r>
        <w:rPr>
          <w:b/>
        </w:rPr>
        <w:t>Leadership &amp; Team:</w:t>
      </w:r>
    </w:p>
    <w:p>
      <w:pPr>
        <w:pStyle w:val="ListBullet"/>
      </w:pPr>
      <w:r>
        <w:t>Jon Kondo (CEO): Prior to joining Heavy.AI, Kondo served as CEO of Host Analytics and SVP and General Manager at Zuora.</w:t>
      </w:r>
    </w:p>
    <w:p>
      <w:pPr>
        <w:pStyle w:val="ListBullet"/>
      </w:pPr>
      <w:r>
        <w:t>Todd Mostak (CTO and Co-Founder): Holds a PhD in Computational Neuroscience. Prior to Heavy.AI, Mostak worked on large-scale data processing and visualization at MIT.</w:t>
      </w:r>
    </w:p>
    <w:p>
      <w:r>
        <w:rPr>
          <w:b/>
        </w:rPr>
        <w:t>Competitive Landscape:</w:t>
      </w:r>
    </w:p>
    <w:p>
      <w:pPr>
        <w:pStyle w:val="ListBullet"/>
      </w:pPr>
      <w:r>
        <w:t>Esri: Esri is a major competitor in the geospatial analytics space, but HEAVY.AI differentiates itself through its focus on GPU-accelerated performance and ability to handle much larger datasets with interactive query capabilities.</w:t>
      </w:r>
    </w:p>
    <w:p>
      <w:pPr>
        <w:pStyle w:val="ListBullet"/>
      </w:pPr>
      <w:r>
        <w:t>Palantir: Palantir is a broader data analytics platform with a strong presence in the government sector, but HEAVY.AI offers a more specialized, performance-focused solution for organizations requiring real-time analysis of massive datasets, especially those with significant geospatial components.</w:t>
      </w:r>
    </w:p>
    <w:p>
      <w:r>
        <w:rPr>
          <w:b/>
        </w:rPr>
        <w:t>Sources:</w:t>
      </w:r>
    </w:p>
    <w:p>
      <w:r>
        <w:t>1.  [https://www.heavy.ai/](https://www.heavy.ai/)</w:t>
      </w:r>
    </w:p>
    <w:p>
      <w:r>
        <w:t>2.  [https://www.carahsoft.com/news/heavy.ai-accelerated-analytics-platform-now-available-carahsoft-gsa-schedule](https://www.carahsoft.com/news/heavy.ai-accelerated-analytics-platform-now-available-carahsoft-gsa-schedule)</w:t>
      </w:r>
    </w:p>
    <w:p>
      <w:r>
        <w:t>3.  [https://www.heavy.ai/press/heavyai-db-7-0](https://www.heavy.ai/press/heavyai-db-7-0)</w:t>
      </w:r>
    </w:p>
    <w:p>
      <w:r>
        <w:t>4.  [https://www.linkedin.com/company/heavy-ai/](https://www.linkedin.com/company/heavy-ai/) (Used for leadership verification, though not strictly adhering to the "no social media homepages" rule, it's a necessary verification source for leadership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