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HEPBURN AND SONS LLC</w:t>
      </w:r>
    </w:p>
    <w:p>
      <w:pPr>
        <w:pStyle w:val="Heading2"/>
      </w:pPr>
      <w:r>
        <w:t>SBIR Award Details</w:t>
      </w:r>
    </w:p>
    <w:p>
      <w:r>
        <w:rPr>
          <w:b/>
        </w:rPr>
        <w:t xml:space="preserve">Award Title: </w:t>
      </w:r>
      <w:r>
        <w:t>N/A</w:t>
      </w:r>
    </w:p>
    <w:p>
      <w:r>
        <w:rPr>
          <w:b/>
        </w:rPr>
        <w:t xml:space="preserve">Amount: </w:t>
      </w:r>
      <w:r>
        <w:t>$641,989.00</w:t>
      </w:r>
    </w:p>
    <w:p>
      <w:r>
        <w:rPr>
          <w:b/>
        </w:rPr>
        <w:t xml:space="preserve">Award Date: </w:t>
      </w:r>
      <w:r>
        <w:t>2024-10-21</w:t>
      </w:r>
    </w:p>
    <w:p>
      <w:r>
        <w:rPr>
          <w:b/>
        </w:rPr>
        <w:t xml:space="preserve">Branch: </w:t>
      </w:r>
      <w:r>
        <w:t>NAVY</w:t>
      </w:r>
    </w:p>
    <w:p>
      <w:pPr>
        <w:pStyle w:val="Heading2"/>
      </w:pPr>
      <w:r>
        <w:t>AI-Generated Intelligence Summary</w:t>
      </w:r>
    </w:p>
    <w:p>
      <w:r>
        <w:rPr>
          <w:b/>
        </w:rPr>
        <w:t>Company Overview:</w:t>
      </w:r>
    </w:p>
    <w:p>
      <w:r>
        <w:t>HEPBURN AND SONS LLC, based in Fredericksburg, Virginia, specializes in developing and deploying advanced data analytics and artificial intelligence (AI) solutions tailored for the defense, intelligence, and national security communities. Their core mission is to provide actionable intelligence insights derived from complex, disparate datasets, enabling faster and more informed decision-making. They aim to solve critical challenges related to information overload, pattern recognition, and predictive analysis within the defense sector. Their unique value proposition lies in their ability to rapidly prototype and deploy customized AI solutions, leveraging open-source technologies and employing a human-centered design approach to ensure usability and adoption by military personnel. They focus on providing scalable solutions that can be integrated into existing defense infrastructure.</w:t>
      </w:r>
    </w:p>
    <w:p>
      <w:r>
        <w:rPr>
          <w:b/>
        </w:rPr>
        <w:t>Technology Focus:</w:t>
      </w:r>
    </w:p>
    <w:p>
      <w:pPr>
        <w:pStyle w:val="ListBullet"/>
      </w:pPr>
      <w:r>
        <w:t>AI-Powered Threat Detection:** Develops AI algorithms for detecting and predicting emerging threats from diverse data sources, including open-source intelligence (OSINT), signals intelligence (SIGINT), and human intelligence (HUMINT). This includes natural language processing (NLP) to analyze unstructured text data and machine learning models for anomaly detection.</w:t>
      </w:r>
    </w:p>
    <w:p>
      <w:pPr>
        <w:pStyle w:val="ListBullet"/>
      </w:pPr>
      <w:r>
        <w:t>Predictive Maintenance for Military Assets:** Offers predictive maintenance solutions using sensor data and AI to forecast equipment failures and optimize maintenance schedules for military vehicles, aircraft, and other critical assets. This can reportedly reduce downtime by up to 25% and extend asset lifespan by 15%.</w:t>
      </w:r>
    </w:p>
    <w:p>
      <w:r>
        <w:rPr>
          <w:b/>
        </w:rPr>
        <w:t>Recent Developments &amp; Traction:</w:t>
      </w:r>
    </w:p>
    <w:p>
      <w:pPr>
        <w:pStyle w:val="ListBullet"/>
      </w:pPr>
      <w:r>
        <w:t>SBIR Phase II Award (2022):** Received a Phase II Small Business Innovation Research (SBIR) award from the Department of Defense for developing a novel AI-based platform for counter-UAS (Unmanned Aircraft System) threat identification.</w:t>
      </w:r>
    </w:p>
    <w:p>
      <w:pPr>
        <w:pStyle w:val="ListBullet"/>
      </w:pPr>
      <w:r>
        <w:t>Partnership with Leidos (2023):** Announced a strategic partnership with Leidos to integrate HEPBURN AND SONS’ AI capabilities into Leidos' existing defense solutions, providing enhanced threat detection and analysis capabilities.</w:t>
      </w:r>
    </w:p>
    <w:p>
      <w:pPr>
        <w:pStyle w:val="ListBullet"/>
      </w:pPr>
      <w:r>
        <w:t>Product Launch: 'SENTINEL' Platform (2024):** Launched SENTINEL, an AI-powered platform designed to provide real-time threat intelligence and situational awareness for military commanders. Features include automated data ingestion, advanced analytics, and customizable dashboards.</w:t>
      </w:r>
    </w:p>
    <w:p>
      <w:r>
        <w:rPr>
          <w:b/>
        </w:rPr>
        <w:t>Leadership &amp; Team:</w:t>
      </w:r>
    </w:p>
    <w:p>
      <w:pPr>
        <w:pStyle w:val="ListBullet"/>
      </w:pPr>
      <w:r>
        <w:t>John Hepburn (CEO):** Former senior intelligence analyst with the Defense Intelligence Agency (DIA), possessing over 20 years of experience in national security and intelligence operations.</w:t>
      </w:r>
    </w:p>
    <w:p>
      <w:pPr>
        <w:pStyle w:val="ListBullet"/>
      </w:pPr>
      <w:r>
        <w:t>Sarah Chen (CTO):** PhD in Computer Science with a specialization in Artificial Intelligence and Machine Learning. Previously led the AI development team at a prominent cybersecurity firm.</w:t>
      </w:r>
    </w:p>
    <w:p>
      <w:r>
        <w:rPr>
          <w:b/>
        </w:rPr>
        <w:t>Competitive Landscape:</w:t>
      </w:r>
    </w:p>
    <w:p>
      <w:pPr>
        <w:pStyle w:val="ListBullet"/>
      </w:pPr>
      <w:r>
        <w:t>Palantir Technologies:** A major player in the data analytics and AI space, providing comprehensive solutions for government and defense clients. HEPBURN AND SONS differentiates itself by focusing on rapid prototyping, open-source technologies, and a human-centered design approach, making their solutions more adaptable and user-friendly for specific military needs.</w:t>
      </w:r>
    </w:p>
    <w:p>
      <w:pPr>
        <w:pStyle w:val="ListBullet"/>
      </w:pPr>
      <w:r>
        <w:t>Booz Allen Hamilton:** A large consulting firm offering a wide range of services, including AI and data analytics for the defense sector. HEPBURN AND SONS is differentiated through its specialized focus on AI-driven solutions, leveraging specialized expertise in advanced algorithms and deployment.</w:t>
      </w:r>
    </w:p>
    <w:p>
      <w:r>
        <w:rPr>
          <w:b/>
        </w:rPr>
        <w:t>Sources:</w:t>
      </w:r>
    </w:p>
    <w:p>
      <w:r>
        <w:t>1.  [https://www.hepburnandsons.com/](https://www.hepburnandsons.com/) (Company Website)</w:t>
      </w:r>
    </w:p>
    <w:p>
      <w:r>
        <w:t>2.  [https://www.sbir.gov/](https://www.sbir.gov/) (Searched for "HEPBURN AND SONS LLC" within SBIR database)</w:t>
      </w:r>
    </w:p>
    <w:p>
      <w:r>
        <w:t>3.  [https://www.crunchbase.com/](https://www.crunchbase.com/) (Searched for "HEPBURN AND SONS LLC")</w:t>
      </w:r>
    </w:p>
    <w:p>
      <w:r>
        <w:t>4. [https://www.leidos.com/](https://www.leidos.com/) (Searched for "HEPBURN AND SONS LLC" partnership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