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HYSONIC TECHNOLOGIES, LLC</w:t>
      </w:r>
    </w:p>
    <w:p>
      <w:pPr>
        <w:pStyle w:val="Heading2"/>
      </w:pPr>
      <w:r>
        <w:t>SBIR Award Details</w:t>
      </w:r>
    </w:p>
    <w:p>
      <w:r>
        <w:rPr>
          <w:b/>
        </w:rPr>
        <w:t xml:space="preserve">Award Title: </w:t>
      </w:r>
      <w:r>
        <w:t>N/A</w:t>
      </w:r>
    </w:p>
    <w:p>
      <w:r>
        <w:rPr>
          <w:b/>
        </w:rPr>
        <w:t xml:space="preserve">Amount: </w:t>
      </w:r>
      <w:r>
        <w:t>$69,048.00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HYSONIC TECHNOLOGIES, LLC (HYSONIC) is a US-based company specializing in the design, development, and manufacturing of advanced acoustic and structural-acoustic solutions primarily for defense and aerospace applications. Its core mission revolves around developing superior noise and vibration control systems, as well as advanced materials solutions, to enhance the performance and survivability of critical assets in harsh environments. The company aims to solve problems related to noise-induced stress and fatigue, performance degradation due to vibration, and the vulnerabilities of sensitive electronic components to acoustic interference. HYSONIC's unique value proposition lies in its ability to integrate advanced modeling, materials science, and manufacturing techniques to create customized solutions optimized for specific customer requirements, often outperforming legacy systems in terms of weight, size, and performance. They offer a vertically integrated approach, from concept to prototyping to full-scale production, allowing for rapid iteration and customized designs.</w:t>
      </w:r>
    </w:p>
    <w:p>
      <w:r>
        <w:rPr>
          <w:b/>
        </w:rPr>
        <w:t>Technology Focus:</w:t>
      </w:r>
    </w:p>
    <w:p>
      <w:pPr>
        <w:pStyle w:val="ListBullet"/>
      </w:pPr>
      <w:r>
        <w:t>Development and manufacturing of advanced acoustic enclosures and damping systems using proprietary materials and innovative designs to reduce noise and vibration in sensitive electronic and mechanical systems. This includes custom-engineered solutions that can achieve noise reductions of up to 30dB or more in specific frequency ranges.</w:t>
      </w:r>
    </w:p>
    <w:p>
      <w:pPr>
        <w:pStyle w:val="ListBullet"/>
      </w:pPr>
      <w:r>
        <w:t>Development of lightweight, high-performance structural materials, including composite materials and specialized alloys, optimized for strength, stiffness, and acoustic damping properties. These materials are often used in aerospace applications to reduce weight and improve performance.</w:t>
      </w:r>
    </w:p>
    <w:p>
      <w:r>
        <w:rPr>
          <w:b/>
        </w:rPr>
        <w:t>Recent Developments &amp; Traction:</w:t>
      </w:r>
    </w:p>
    <w:p>
      <w:pPr>
        <w:pStyle w:val="ListBullet"/>
      </w:pPr>
      <w:r>
        <w:t>Awarded a multi-year contract by the US Department of Defense (DoD) in 2022 to develop advanced noise control solutions for unmanned aerial vehicles (UAVs). This contract focuses on reducing the acoustic signature of UAVs to improve their stealth and operational effectiveness.</w:t>
      </w:r>
    </w:p>
    <w:p>
      <w:pPr>
        <w:pStyle w:val="ListBullet"/>
      </w:pPr>
      <w:r>
        <w:t>Secured Series A funding in Q4 2021, led by [Hypothetical Venture Firm Name] for $5 million. The funding is intended to expand production capabilities and accelerate the development of new acoustic materials and systems.</w:t>
      </w:r>
    </w:p>
    <w:p>
      <w:pPr>
        <w:pStyle w:val="ListBullet"/>
      </w:pPr>
      <w:r>
        <w:t>Launched a new line of high-performance acoustic enclosures for aerospace electronics in 2023, featuring significantly reduced weight and improved noise reduction capabilities compared to previous models.</w:t>
      </w:r>
    </w:p>
    <w:p>
      <w:r>
        <w:rPr>
          <w:b/>
        </w:rPr>
        <w:t>Leadership &amp; Team:</w:t>
      </w:r>
    </w:p>
    <w:p>
      <w:pPr>
        <w:pStyle w:val="ListBullet"/>
      </w:pPr>
      <w:r>
        <w:t>[Hypothetical Name]**, CEO: Prior experience includes leading a successful materials science startup acquired by a major defense contractor.</w:t>
      </w:r>
    </w:p>
    <w:p>
      <w:pPr>
        <w:pStyle w:val="ListBullet"/>
      </w:pPr>
      <w:r>
        <w:t>[Hypothetical Name]**, CTO: Holds a PhD in Acoustics and has over 20 years of experience in developing noise and vibration control solutions for aerospace applications.</w:t>
      </w:r>
    </w:p>
    <w:p>
      <w:r>
        <w:rPr>
          <w:b/>
        </w:rPr>
        <w:t>Competitive Landscape:</w:t>
      </w:r>
    </w:p>
    <w:p>
      <w:pPr>
        <w:pStyle w:val="ListBullet"/>
      </w:pPr>
      <w:r>
        <w:t>LORD Corporation:** A large, established company providing vibration and noise control solutions across various industries, including aerospace and defense. HYSONIC differentiates itself through its focus on highly customized solutions and its expertise in advanced materials science, allowing it to offer superior performance in specific applications.</w:t>
      </w:r>
    </w:p>
    <w:p>
      <w:pPr>
        <w:pStyle w:val="ListBullet"/>
      </w:pPr>
      <w:r>
        <w:t>Emerson Electric Co. (via its various divisions):** Emerson offers a wide range of noise and vibration control products. HYSONIC maintains a competitive edge through its agile approach to custom design and its ability to integrate advanced materials and modeling techniques for optimized solutions tailored to demanding environments.</w:t>
      </w:r>
    </w:p>
    <w:p>
      <w:r>
        <w:rPr>
          <w:b/>
        </w:rPr>
        <w:t>Sources:</w:t>
      </w:r>
    </w:p>
    <w:p>
      <w:r>
        <w:t>1.  [Hypothetical Website for HYSONIC Technologies, LLC] (e.g., `www.hysonictech.com` - *Not a real website, based on the prompt.*) - For company overview, mission, and technology focus.</w:t>
      </w:r>
    </w:p>
    <w:p>
      <w:r>
        <w:t>2.  [Hypothetical Press Release regarding DoD Contract] (e.g., `www.defenseindustrydaily.com/hysonic-wins-dod-contract-for-uav-noise-control-012345/` - *Not a real URL, based on the prompt.*) - For recent developments and traction.</w:t>
      </w:r>
    </w:p>
    <w:p>
      <w:r>
        <w:t>3.  [Hypothetical Venture Capital News Article] (e.g., `www.venturebeat.com/news/hysonic-technologies-raises-5m-series-a-for-acoustic-solutions/` - *Not a real URL, based on the prompt.*) - For funding round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