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IBP USA Group Inc.</w:t>
      </w:r>
    </w:p>
    <w:p>
      <w:pPr>
        <w:pStyle w:val="Heading2"/>
      </w:pPr>
      <w:r>
        <w:t>SBIR Award Details</w:t>
      </w:r>
    </w:p>
    <w:p>
      <w:r>
        <w:rPr>
          <w:b/>
        </w:rPr>
        <w:t xml:space="preserve">Award Title: </w:t>
      </w:r>
      <w:r>
        <w:t>N/A</w:t>
      </w:r>
    </w:p>
    <w:p>
      <w:r>
        <w:rPr>
          <w:b/>
        </w:rPr>
        <w:t xml:space="preserve">Amount: </w:t>
      </w:r>
      <w:r>
        <w:t>$133,749.00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IBP USA Group Inc. is a defense and aerospace company specializing in advanced materials, engineering, and manufacturing solutions for mission-critical applications. The company focuses on developing and producing high-performance materials and components, particularly those resistant to extreme temperatures, pressures, and corrosive environments, for use in hypersonics, propulsion systems, and other demanding applications. IBP USA Group aims to solve the challenges associated with operating in harsh aerospace environments by providing lightweight, durable, and reliable solutions. Their value proposition lies in their vertically integrated capabilities, from material design and development to component manufacturing and testing, allowing them to deliver customized and optimized solutions tailored to specific client needs within the defense and aerospace industries.</w:t>
      </w:r>
    </w:p>
    <w:p>
      <w:r>
        <w:rPr>
          <w:b/>
        </w:rPr>
        <w:t>Technology Focus:</w:t>
      </w:r>
    </w:p>
    <w:p>
      <w:pPr>
        <w:pStyle w:val="ListBullet"/>
      </w:pPr>
      <w:r>
        <w:t>Advanced Material Development:** Focuses on creating proprietary alloys and composites, including ceramic matrix composites (CMCs), that offer superior strength-to-weight ratios and thermal resistance compared to traditional materials.</w:t>
      </w:r>
    </w:p>
    <w:p>
      <w:pPr>
        <w:pStyle w:val="ListBullet"/>
      </w:pPr>
      <w:r>
        <w:t>Specialized Manufacturing:** Employs advanced manufacturing techniques, such as additive manufacturing (3D printing), precision machining, and joining technologies to produce complex geometries and high-tolerance components.</w:t>
      </w:r>
    </w:p>
    <w:p>
      <w:r>
        <w:rPr>
          <w:b/>
        </w:rPr>
        <w:t>Recent Developments &amp; Traction:</w:t>
      </w:r>
    </w:p>
    <w:p>
      <w:pPr>
        <w:pStyle w:val="ListBullet"/>
      </w:pPr>
      <w:r>
        <w:t>Partnership with NASA (2023):** Awarded a contract to develop and test advanced materials for hypersonic vehicle applications, demonstrating their credibility and access to important government entities.</w:t>
      </w:r>
    </w:p>
    <w:p>
      <w:pPr>
        <w:pStyle w:val="ListBullet"/>
      </w:pPr>
      <w:r>
        <w:t>Expansion of Manufacturing Facility (2022):** Announced the opening of a new advanced manufacturing facility to increase production capacity for critical aerospace components.</w:t>
      </w:r>
    </w:p>
    <w:p>
      <w:r>
        <w:rPr>
          <w:b/>
        </w:rPr>
        <w:t>Leadership &amp; Team:</w:t>
      </w:r>
    </w:p>
    <w:p>
      <w:pPr>
        <w:pStyle w:val="ListBullet"/>
      </w:pPr>
      <w:r>
        <w:t>While information on specific leadership is sparse, their website suggests a team composed of experienced engineers and material scientists. Further due diligence is required to ascertain the experience and capabilities of key personnel.</w:t>
      </w:r>
    </w:p>
    <w:p>
      <w:r>
        <w:rPr>
          <w:b/>
        </w:rPr>
        <w:t>Competitive Landscape:</w:t>
      </w:r>
    </w:p>
    <w:p>
      <w:pPr>
        <w:pStyle w:val="ListBullet"/>
      </w:pPr>
      <w:r>
        <w:t>Howmet Aerospace:** A large company supplying engineered solutions to the aerospace market. IBP USA Group differentiates itself by focusing on niche applications and potentially offering more agile and custom solutions for smaller government and defense projects.</w:t>
      </w:r>
    </w:p>
    <w:p>
      <w:r>
        <w:rPr>
          <w:b/>
        </w:rPr>
        <w:t>Sources:</w:t>
      </w:r>
    </w:p>
    <w:p>
      <w:r>
        <w:t>1.  [http://ibpusa.com/](http://ibpusa.com/)</w:t>
      </w:r>
    </w:p>
    <w:p>
      <w:r>
        <w:t>2.  [https://www.crunchbase.com/organization/ibp-usa-group](https://www.crunchbase.com/organization/ibp-usa-group)</w:t>
      </w:r>
    </w:p>
    <w:p>
      <w:r>
        <w:t>3.  [https://www.zoominfo.com/c/ibp-usa-group-inc/355980295](https://www.zoominfo.com/c/ibp-usa-group-inc/355980295)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