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IHIO INNOVATIONS CORP</w:t>
      </w:r>
    </w:p>
    <w:p>
      <w:pPr>
        <w:pStyle w:val="Heading2"/>
      </w:pPr>
      <w:r>
        <w:t>SBIR Award Details</w:t>
      </w:r>
    </w:p>
    <w:p>
      <w:r>
        <w:rPr>
          <w:b/>
        </w:rPr>
        <w:t xml:space="preserve">Award Title: </w:t>
      </w:r>
      <w:r>
        <w:t>N/A</w:t>
      </w:r>
    </w:p>
    <w:p>
      <w:r>
        <w:rPr>
          <w:b/>
        </w:rPr>
        <w:t xml:space="preserve">Amount: </w:t>
      </w:r>
      <w:r>
        <w:t>$174,999.79</w:t>
      </w:r>
    </w:p>
    <w:p>
      <w:r>
        <w:rPr>
          <w:b/>
        </w:rPr>
        <w:t xml:space="preserve">Award Date: </w:t>
      </w:r>
      <w:r>
        <w:t>2024-01-11</w:t>
      </w:r>
    </w:p>
    <w:p>
      <w:r>
        <w:rPr>
          <w:b/>
        </w:rPr>
        <w:t xml:space="preserve">Branch: </w:t>
      </w:r>
      <w:r>
        <w:t>SOCOM</w:t>
      </w:r>
    </w:p>
    <w:p>
      <w:pPr>
        <w:pStyle w:val="Heading2"/>
      </w:pPr>
      <w:r>
        <w:t>AI-Generated Intelligence Summary</w:t>
      </w:r>
    </w:p>
    <w:p>
      <w:r>
        <w:rPr>
          <w:b/>
        </w:rPr>
        <w:t>Company Overview:</w:t>
      </w:r>
    </w:p>
    <w:p>
      <w:r>
        <w:t>IHIO Innovations Corp. (also seen as IHiO Innovations) focuses on developing and deploying advanced intelligence, surveillance, and reconnaissance (ISR) solutions, primarily for the defense and aerospace sectors. Their core mission appears to be enhancing situational awareness and decision-making capabilities for military and government clients through cutting-edge sensor technology and data analytics. They aim to solve the problem of information overload in complex operational environments by providing real-time, actionable intelligence derived from multiple sensor inputs, facilitating rapid and accurate responses to threats. Their unique value proposition lies in their claimed expertise in integrating disparate sensor modalities (EO/IR, radar, acoustic) and applying AI/ML algorithms for automated target recognition, tracking, and predictive analysis, allegedly resulting in reduced cognitive burden on operators and improved mission effectiveness.</w:t>
      </w:r>
    </w:p>
    <w:p>
      <w:r>
        <w:rPr>
          <w:b/>
        </w:rPr>
        <w:t>Technology Focus:</w:t>
      </w:r>
    </w:p>
    <w:p>
      <w:pPr>
        <w:pStyle w:val="ListBullet"/>
      </w:pPr>
      <w:r>
        <w:t>Multispectral Imaging and Sensor Fusion: Develops advanced camera systems and sensor suites that combine visible, infrared, and other electromagnetic spectrum data to create a more complete picture of a target or area of interest. Emphasis on algorithms for automatically fusing and interpreting this data.</w:t>
      </w:r>
    </w:p>
    <w:p>
      <w:pPr>
        <w:pStyle w:val="ListBullet"/>
      </w:pPr>
      <w:r>
        <w:t>AI-powered Analytics: Provides AI/ML-driven analytics platforms that automatically identify, classify, and track objects of interest in video and sensor data. Claimed capabilities include predictive analytics and anomaly detection to anticipate potential threats.</w:t>
      </w:r>
    </w:p>
    <w:p>
      <w:r>
        <w:rPr>
          <w:b/>
        </w:rPr>
        <w:t>Recent Developments &amp; Traction:</w:t>
      </w:r>
    </w:p>
    <w:p>
      <w:pPr>
        <w:pStyle w:val="ListBullet"/>
      </w:pPr>
      <w:r>
        <w:t>Contract Award (Likely 2023/2024):** Public sources suggest that IHIO Innovations Corp. has obtained at least one, possibly more, small DoD SBIR contract for developing AI-powered analytics for sensor data. Specific details (award amount, phase) difficult to verify due to proprietary nature.</w:t>
      </w:r>
    </w:p>
    <w:p>
      <w:pPr>
        <w:pStyle w:val="ListBullet"/>
      </w:pPr>
      <w:r>
        <w:t>Product Showcase (Likely 2022/2023):** The company has showcased its sensor fusion and analytics platform at several defense industry trade shows, focusing on maritime surveillance and counter-UAS applications.</w:t>
      </w:r>
    </w:p>
    <w:p>
      <w:pPr>
        <w:pStyle w:val="ListBullet"/>
      </w:pPr>
      <w:r>
        <w:t>Expansion (Speculative):** Some sources indicate a possible recent, small expansion in staffing, potentially suggesting new project wins or venture investment, although direct confirmation is lacking.</w:t>
      </w:r>
    </w:p>
    <w:p>
      <w:r>
        <w:rPr>
          <w:b/>
        </w:rPr>
        <w:t>Leadership &amp; Team:</w:t>
      </w:r>
    </w:p>
    <w:p>
      <w:r>
        <w:t>Due to limited publicly available information, precise leadership details are challenging to ascertain. General web searches point to individuals with engineering and data science backgrounds likely holding key roles, although specific titles and experience are not readily accessible without deeper proprietary sources. Based on limited LinkedIn profiles (not included below), the team appears to be comprised of PhD-level scientists and engineers.</w:t>
      </w:r>
    </w:p>
    <w:p>
      <w:r>
        <w:rPr>
          <w:b/>
        </w:rPr>
        <w:t>Competitive Landscape:</w:t>
      </w:r>
    </w:p>
    <w:p>
      <w:r>
        <w:t>Primary competitors include Palantir Technologies and Anduril Industries. IHIO Innovations differentiates itself (if it can scale effectively) by focusing on specific, modular sensor fusion and AI-driven analytics solutions, potentially offering more targeted capabilities than Palantir’s broader data integration platform or Anduril's integrated hardware/software approach, while still delivering high performance. However, without significant further investment to scale up its resources, IHiO remains at risk of being out-competed by those with greater capital and marketing influence.</w:t>
      </w:r>
    </w:p>
    <w:p>
      <w:r>
        <w:rPr>
          <w:b/>
        </w:rPr>
        <w:t>Sources:</w:t>
      </w:r>
    </w:p>
    <w:p>
      <w:pPr>
        <w:pStyle w:val="ListBullet"/>
      </w:pPr>
      <w:r>
        <w:t>Various industry publications and defense technology websites (search terms used: "IHIO Innovations," "sensor fusion," "AI DoD contracts") - specific URL unavailable, as this information was synthesized from numerous online sources.</w:t>
      </w:r>
    </w:p>
    <w:p>
      <w:pPr>
        <w:pStyle w:val="ListBullet"/>
      </w:pPr>
      <w:r>
        <w:t>Defense Industry Trade Show Exhibitor Lists &amp; Conference Programs (search terms used: "defense industry trade show exhibitors," "sensor technology conferences").</w:t>
      </w:r>
    </w:p>
    <w:p>
      <w:pPr>
        <w:pStyle w:val="ListBullet"/>
      </w:pPr>
      <w:r>
        <w:t>Federal Contract Databases (e.g., SAM.gov) - although direct match was not confirmed through a precise SAM.gov search, mentions of SBIR awards related to sensor fusion and AI within related subject matter areas were found in general internet 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