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INNOVATIVE DEFENSE TECHNOLOGIES, LLC</w:t>
      </w:r>
    </w:p>
    <w:p>
      <w:pPr>
        <w:pStyle w:val="Heading2"/>
      </w:pPr>
      <w:r>
        <w:t>SBIR Award Details</w:t>
      </w:r>
    </w:p>
    <w:p>
      <w:r>
        <w:rPr>
          <w:b/>
        </w:rPr>
        <w:t xml:space="preserve">Award Title: </w:t>
      </w:r>
      <w:r>
        <w:t>N/A</w:t>
      </w:r>
    </w:p>
    <w:p>
      <w:r>
        <w:rPr>
          <w:b/>
        </w:rPr>
        <w:t xml:space="preserve">Amount: </w:t>
      </w:r>
      <w:r>
        <w:t>$1,179,265.00</w:t>
      </w:r>
    </w:p>
    <w:p>
      <w:r>
        <w:rPr>
          <w:b/>
        </w:rPr>
        <w:t xml:space="preserve">Award Date: </w:t>
      </w:r>
      <w:r>
        <w:t>2024-10-16</w:t>
      </w:r>
    </w:p>
    <w:p>
      <w:r>
        <w:rPr>
          <w:b/>
        </w:rPr>
        <w:t xml:space="preserve">Branch: </w:t>
      </w:r>
      <w:r>
        <w:t>NAVY</w:t>
      </w:r>
    </w:p>
    <w:p>
      <w:pPr>
        <w:pStyle w:val="Heading2"/>
      </w:pPr>
      <w:r>
        <w:t>AI-Generated Intelligence Summary</w:t>
      </w:r>
    </w:p>
    <w:p>
      <w:r>
        <w:rPr>
          <w:b/>
        </w:rPr>
        <w:t>Company Overview:</w:t>
      </w:r>
    </w:p>
    <w:p>
      <w:r>
        <w:t>Innovative Defense Technologies (IDT) provides agile, automated software solutions for complex, mission-critical systems in the defense sector. Their primary business is developing and deploying software to enhance weapon systems testing, command and control, and data analytics for the U.S. Department of Defense and related government agencies. IDT’s core mission is to accelerate the delivery of advanced capabilities to warfighters through automation and efficient software development processes. The company addresses the critical problems of slow deployment cycles, high costs, and data overload in defense systems by offering solutions that significantly reduce testing time, improve data accuracy, and enable more informed decision-making. Their unique value proposition lies in their "Build-Test-Build" methodology, which focuses on rapid iteration and continuous integration/continuous delivery (CI/CD) pipelines specifically tailored for defense applications, enabling faster development cycles and earlier delivery of operational capability.</w:t>
      </w:r>
    </w:p>
    <w:p>
      <w:r>
        <w:rPr>
          <w:b/>
        </w:rPr>
        <w:t>Technology Focus:</w:t>
      </w:r>
    </w:p>
    <w:p>
      <w:pPr>
        <w:pStyle w:val="ListBullet"/>
      </w:pPr>
      <w:r>
        <w:t>Automated Test &amp; Analysis:** Software platforms that automate the testing and analysis of complex weapon systems, resulting in up to 80% reduction in testing time, improved data quality, and faster identification of system defects. They incorporate AI/ML for predictive analysis and anomaly detection within the testing process.</w:t>
      </w:r>
    </w:p>
    <w:p>
      <w:pPr>
        <w:pStyle w:val="ListBullet"/>
      </w:pPr>
      <w:r>
        <w:t>Mission Planning &amp; C2 Systems:** Development of advanced command and control (C2) systems that integrate disparate data sources, provide real-time situational awareness, and facilitate collaborative mission planning for improved decision-making and operational effectiveness. Includes tools for airspace deconfliction, resource allocation, and threat assessment.</w:t>
      </w:r>
    </w:p>
    <w:p>
      <w:r>
        <w:rPr>
          <w:b/>
        </w:rPr>
        <w:t>Recent Developments &amp; Traction:</w:t>
      </w:r>
    </w:p>
    <w:p>
      <w:pPr>
        <w:pStyle w:val="ListBullet"/>
      </w:pPr>
      <w:r>
        <w:t>Acquisition by Blackstone Tactical Opportunities (December 2022):** Blackstone Tactical Opportunities acquired Innovative Defense Technologies, LLC demonstrating significant confidence in the company's growth potential and technological capabilities. This acquisition provides IDT with access to greater resources for expansion and further innovation.</w:t>
      </w:r>
    </w:p>
    <w:p>
      <w:pPr>
        <w:pStyle w:val="ListBullet"/>
      </w:pPr>
      <w:r>
        <w:t>Continued Growth in DoD Contracts:** IDT has consistently secured and expanded contracts with the U.S. Navy, Air Force, and other DoD agencies to provide their automated testing and C2 solutions. Details of specific contract awards (value and scope) are difficult to access publicly without proprietary databases but general industry reports demonstrate their continued success in securing Government contracts.</w:t>
      </w:r>
    </w:p>
    <w:p>
      <w:r>
        <w:rPr>
          <w:b/>
        </w:rPr>
        <w:t>Leadership &amp; Team:</w:t>
      </w:r>
    </w:p>
    <w:p>
      <w:pPr>
        <w:pStyle w:val="ListBullet"/>
      </w:pPr>
      <w:r>
        <w:t>Bernie Gauf (CEO):** Background includes extensive experience in the defense industry, with a focus on software development and systems integration.</w:t>
      </w:r>
    </w:p>
    <w:p>
      <w:pPr>
        <w:pStyle w:val="ListBullet"/>
      </w:pPr>
      <w:r>
        <w:t>While a specific CTO is not easily found publicly, the leadership team is comprised of experienced software engineers and defense experts with backgrounds in system architecture, data science, and military operations.</w:t>
      </w:r>
    </w:p>
    <w:p>
      <w:r>
        <w:rPr>
          <w:b/>
        </w:rPr>
        <w:t>Competitive Landscape:</w:t>
      </w:r>
    </w:p>
    <w:p>
      <w:pPr>
        <w:pStyle w:val="ListBullet"/>
      </w:pPr>
      <w:r>
        <w:t>CAES (Cobham Advanced Electronic Solutions):** Similar to IDT, CAES offers a range of electronic and software solutions for the defense and aerospace industries, including testing and C2 systems. IDT differentiates itself through its more focused "Build-Test-Build" methodology and specialization in automated testing solutions, offering a more agile and iterative approach.</w:t>
      </w:r>
    </w:p>
    <w:p>
      <w:pPr>
        <w:pStyle w:val="ListBullet"/>
      </w:pPr>
      <w:r>
        <w:t>Raytheon Technologies:** Raytheon offers a broader portfolio of defense technologies, including missile systems, sensors, and software solutions. IDT's differentiator is its specialization in agile software development and automated testing for existing and emerging weapon systems, allowing them to provide faster and more cost-effective solutions for targeted needs.</w:t>
      </w:r>
    </w:p>
    <w:p>
      <w:r>
        <w:rPr>
          <w:b/>
        </w:rPr>
        <w:t>Sources:</w:t>
      </w:r>
    </w:p>
    <w:p>
      <w:r>
        <w:t>1.  [https://www.blackstone.com/news/press-releases/innovative-defense-technologies-idt-to-be-acquired-by-funds-managed-by-blackstone-tactical-opportunities/](https://www.blackstone.com/news/press-releases/innovative-defense-technologies-idt-to-be-acquired-by-funds-managed-by-blackstone-tactical-opportunities/)</w:t>
      </w:r>
    </w:p>
    <w:p>
      <w:r>
        <w:t>2.  [https://www.bloomberg.com/profile/company/2954Z:US](https://www.bloomberg.com/profile/company/2954Z:US)</w:t>
      </w:r>
    </w:p>
    <w:p>
      <w:r>
        <w:t>3.  (Company website -- not listed as it is a common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