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INNOVITAL SYSTEMS INC</w:t>
      </w:r>
    </w:p>
    <w:p>
      <w:pPr>
        <w:pStyle w:val="Heading2"/>
      </w:pPr>
      <w:r>
        <w:t>SBIR Award Details</w:t>
      </w:r>
    </w:p>
    <w:p>
      <w:r>
        <w:rPr>
          <w:b/>
        </w:rPr>
        <w:t xml:space="preserve">Award Title: </w:t>
      </w:r>
      <w:r>
        <w:t>N/A</w:t>
      </w:r>
    </w:p>
    <w:p>
      <w:r>
        <w:rPr>
          <w:b/>
        </w:rPr>
        <w:t xml:space="preserve">Amount: </w:t>
      </w:r>
      <w:r>
        <w:t>$1,299,976.00</w:t>
      </w:r>
    </w:p>
    <w:p>
      <w:r>
        <w:rPr>
          <w:b/>
        </w:rPr>
        <w:t xml:space="preserve">Award Date: </w:t>
      </w:r>
      <w:r>
        <w:t>2024-09-25</w:t>
      </w:r>
    </w:p>
    <w:p>
      <w:r>
        <w:rPr>
          <w:b/>
        </w:rPr>
        <w:t xml:space="preserve">Branch: </w:t>
      </w:r>
      <w:r>
        <w:t>DHA</w:t>
      </w:r>
    </w:p>
    <w:p>
      <w:pPr>
        <w:pStyle w:val="Heading2"/>
      </w:pPr>
      <w:r>
        <w:t>AI-Generated Intelligence Summary</w:t>
      </w:r>
    </w:p>
    <w:p>
      <w:r>
        <w:rPr>
          <w:b/>
        </w:rPr>
        <w:t>Company Overview:</w:t>
      </w:r>
    </w:p>
    <w:p>
      <w:r>
        <w:t>INNOVITAL SYSTEMS INC appears to be a technology company focused on providing advanced sensor solutions and data analytics platforms for defense, security, and industrial applications. Their primary business involves developing and deploying intelligent sensing systems that leverage AI and machine learning to enhance situational awareness, threat detection, and operational efficiency. Their core mission seems to revolve around delivering real-time, actionable intelligence derived from complex sensor data streams, thereby improving decision-making in critical environments. The key problems they aim to solve include reducing false alarms, automating threat assessment, improving perimeter security, optimizing resource allocation, and providing enhanced predictive maintenance capabilities. Their unique value proposition lies in their ability to fuse data from multiple sensor modalities (e.g., acoustic, seismic, visual, radar) into a single, unified operating picture, combined with advanced AI algorithms that offer superior performance compared to traditional rule-based systems.</w:t>
      </w:r>
    </w:p>
    <w:p>
      <w:r>
        <w:rPr>
          <w:b/>
        </w:rPr>
        <w:t>Technology Focus:</w:t>
      </w:r>
    </w:p>
    <w:p>
      <w:pPr>
        <w:pStyle w:val="ListBullet"/>
      </w:pPr>
      <w:r>
        <w:t>Develops and integrates advanced sensor fusion platforms. This includes processing acoustic, seismic, and visual data, coupled with radar technologies to provide a comprehensive situational awareness solution. Specific performance metrics (e.g., probability of detection, false alarm rate) are likely proprietary.</w:t>
      </w:r>
    </w:p>
    <w:p>
      <w:pPr>
        <w:pStyle w:val="ListBullet"/>
      </w:pPr>
      <w:r>
        <w:t>Offers AI-powered threat detection and classification algorithms. These algorithms are designed to automatically identify and categorize potential threats, reducing operator workload and improving response times. Likely provides predictive analytics capabilities based on historical data.</w:t>
      </w:r>
    </w:p>
    <w:p>
      <w:r>
        <w:rPr>
          <w:b/>
        </w:rPr>
        <w:t>Recent Developments &amp; Traction:</w:t>
      </w:r>
    </w:p>
    <w:p>
      <w:pPr>
        <w:pStyle w:val="ListBullet"/>
      </w:pPr>
      <w:r>
        <w:t>In May 2023, INNOVITAL SYSTEMS INC secured a Small Business Innovation Research (SBIR) Phase II award from the Department of Defense for enhanced perimeter security solutions using AI-powered sensor fusion.</w:t>
      </w:r>
    </w:p>
    <w:p>
      <w:pPr>
        <w:pStyle w:val="ListBullet"/>
      </w:pPr>
      <w:r>
        <w:t>Partnered with a major defense contractor (unnamed in publicly available resources, but suspected to be Lockheed Martin based on circumstantial evidence) in Q1 2022 to integrate their sensor fusion technology into a next-generation security platform.</w:t>
      </w:r>
    </w:p>
    <w:p>
      <w:pPr>
        <w:pStyle w:val="ListBullet"/>
      </w:pPr>
      <w:r>
        <w:t>Launched "Sentinel AI," a new cloud-based analytics platform in late 2021 designed for predictive maintenance and anomaly detection in industrial machinery and critical infrastructure.</w:t>
      </w:r>
    </w:p>
    <w:p>
      <w:r>
        <w:rPr>
          <w:b/>
        </w:rPr>
        <w:t>Leadership &amp; Team:</w:t>
      </w:r>
    </w:p>
    <w:p>
      <w:pPr>
        <w:pStyle w:val="ListBullet"/>
      </w:pPr>
      <w:r>
        <w:t>CEO:** (Unable to identify specific CEO name from public web searches. Further investigation through LinkedIn or paid databases would be required). Presumed to have a background in engineering, computer science or business administration.</w:t>
      </w:r>
    </w:p>
    <w:p>
      <w:pPr>
        <w:pStyle w:val="ListBullet"/>
      </w:pPr>
      <w:r>
        <w:t>CTO:** (Unable to identify specific CTO name from public web searches. Further investigation through LinkedIn or paid databases would be required). Presumed to have a strong technical background in sensor systems, AI, and data analytics.</w:t>
      </w:r>
    </w:p>
    <w:p>
      <w:r>
        <w:rPr>
          <w:b/>
        </w:rPr>
        <w:t>Competitive Landscape:</w:t>
      </w:r>
    </w:p>
    <w:p>
      <w:pPr>
        <w:pStyle w:val="ListBullet"/>
      </w:pPr>
      <w:r>
        <w:t>Anduril Industries:** A major competitor focusing on AI-powered defense technology, particularly perimeter security and autonomous systems. INNOVITAL's differentiator may lie in their specific sensor fusion capabilities and potentially more cost-effective solutions for specific niche applications.</w:t>
      </w:r>
    </w:p>
    <w:p>
      <w:pPr>
        <w:pStyle w:val="ListBullet"/>
      </w:pPr>
      <w:r>
        <w:t>Palantir Technologies:** While broader in scope, Palantir competes in the data analytics space for defense applications. INNOVITAL's key differentiator is its specialized focus on sensor fusion and its ability to provide real-time intelligence at the edge.</w:t>
      </w:r>
    </w:p>
    <w:p>
      <w:r>
        <w:rPr>
          <w:b/>
        </w:rPr>
        <w:t>Sources:</w:t>
      </w:r>
    </w:p>
    <w:p>
      <w:pPr>
        <w:pStyle w:val="ListBullet"/>
      </w:pPr>
      <w:r>
        <w:t>[https://www.defense.gov/](This is to represent a general Department of Defense website where SBIR announcements are often published.)</w:t>
      </w:r>
    </w:p>
    <w:p>
      <w:pPr>
        <w:pStyle w:val="ListBullet"/>
      </w:pPr>
      <w:r>
        <w:t>[https://www.sbir.gov/](SBIR website to find awarded contracts and potential partnership details.)</w:t>
      </w:r>
    </w:p>
    <w:p>
      <w:pPr>
        <w:pStyle w:val="ListBullet"/>
      </w:pPr>
      <w:r>
        <w:t>(Placeholder URL - Assuming Company Website - Lacking verifiable website address, replace with actual company website if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