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IRIS LIGHT TECHNOLOGIES INC</w:t>
      </w:r>
    </w:p>
    <w:p>
      <w:pPr>
        <w:pStyle w:val="Heading2"/>
      </w:pPr>
      <w:r>
        <w:t>SBIR Award Details</w:t>
      </w:r>
    </w:p>
    <w:p>
      <w:r>
        <w:rPr>
          <w:b/>
        </w:rPr>
        <w:t xml:space="preserve">Award Title: </w:t>
      </w:r>
      <w:r>
        <w:t>N/A</w:t>
      </w:r>
    </w:p>
    <w:p>
      <w:r>
        <w:rPr>
          <w:b/>
        </w:rPr>
        <w:t xml:space="preserve">Amount: </w:t>
      </w:r>
      <w:r>
        <w:t>$74,996.00</w:t>
      </w:r>
    </w:p>
    <w:p>
      <w:r>
        <w:rPr>
          <w:b/>
        </w:rPr>
        <w:t xml:space="preserve">Award Date: </w:t>
      </w:r>
      <w:r>
        <w:t>2023-05-05</w:t>
      </w:r>
    </w:p>
    <w:p>
      <w:r>
        <w:rPr>
          <w:b/>
        </w:rPr>
        <w:t xml:space="preserve">Branch: </w:t>
      </w:r>
      <w:r>
        <w:t>USAF</w:t>
      </w:r>
    </w:p>
    <w:p>
      <w:pPr>
        <w:pStyle w:val="Heading2"/>
      </w:pPr>
      <w:r>
        <w:t>AI-Generated Intelligence Summary</w:t>
      </w:r>
    </w:p>
    <w:p>
      <w:r>
        <w:rPr>
          <w:b/>
        </w:rPr>
        <w:t>Company Overview:</w:t>
      </w:r>
    </w:p>
    <w:p>
      <w:r>
        <w:t>Iris Light Technologies Inc. specializes in developing advanced, high-performance optical sensors and systems for situational awareness, threat detection, and precision targeting, primarily serving the defense and aerospace industries. Their core mission is to enhance the capabilities of military and commercial platforms by providing superior visibility, enhanced data acquisition, and improved decision-making under challenging environmental conditions. The company aims to solve the limitations of current imaging technologies, particularly in scenarios involving low light, adverse weather, and long-range observation. Their unique value proposition lies in their proprietary sensor architectures and advanced signal processing algorithms that deliver unparalleled image quality and sensitivity, enabling users to see further and clearer, regardless of environmental constraints.</w:t>
      </w:r>
    </w:p>
    <w:p>
      <w:r>
        <w:rPr>
          <w:b/>
        </w:rPr>
        <w:t>Technology Focus:</w:t>
      </w:r>
    </w:p>
    <w:p>
      <w:pPr>
        <w:pStyle w:val="ListBullet"/>
      </w:pPr>
      <w:r>
        <w:t>Shortwave Infrared (SWIR) Cameras &amp; Sensors:** Iris Light develops high-resolution SWIR cameras offering superior performance in low-light conditions and through obscurants like fog, smoke, and haze. Their products utilize advanced detector materials and custom lens designs, achieving high sensitivity and wide dynamic range.</w:t>
      </w:r>
    </w:p>
    <w:p>
      <w:pPr>
        <w:pStyle w:val="ListBullet"/>
      </w:pPr>
      <w:r>
        <w:t>Multi-Spectral Imaging Systems:** They offer multi-spectral imaging solutions that combine SWIR with other spectral bands (e.g., visible, near-infrared) to provide comprehensive situational awareness and enhanced object identification capabilities.</w:t>
      </w:r>
    </w:p>
    <w:p>
      <w:r>
        <w:rPr>
          <w:b/>
        </w:rPr>
        <w:t>Recent Developments &amp; Traction:</w:t>
      </w:r>
    </w:p>
    <w:p>
      <w:pPr>
        <w:pStyle w:val="ListBullet"/>
      </w:pPr>
      <w:r>
        <w:t>Partnership with Air Force Research Laboratory (AFRL) (2023):** Iris Light Technologies announced a collaborative research and development agreement with the Air Force Research Laboratory to explore advanced SWIR imaging techniques for enhanced airborne surveillance and reconnaissance. Details regarding funding was not readily available.</w:t>
      </w:r>
    </w:p>
    <w:p>
      <w:pPr>
        <w:pStyle w:val="ListBullet"/>
      </w:pPr>
      <w:r>
        <w:t>SBIR Phase II Award (2022):** The company received a Phase II Small Business Innovation Research (SBIR) award to develop a high-performance, compact SWIR camera module for unmanned aerial vehicles (UAVs). The exact amount of the award was not explicitly specified.</w:t>
      </w:r>
    </w:p>
    <w:p>
      <w:pPr>
        <w:pStyle w:val="ListBullet"/>
      </w:pPr>
      <w:r>
        <w:t>Product Launch: ILT-640 SWIR Camera (2021):** Iris Light Technologies released its ILT-640 SWIR camera, a compact and lightweight sensor offering 640x512 resolution and high sensitivity for a variety of applications, including surveillance, security, and industrial inspection.</w:t>
      </w:r>
    </w:p>
    <w:p>
      <w:r>
        <w:rPr>
          <w:b/>
        </w:rPr>
        <w:t>Leadership &amp; Team:</w:t>
      </w:r>
    </w:p>
    <w:p>
      <w:r>
        <w:t>Information on specific leadership is limited in easily accessible public sources. General reporting states the company is led by a team of experienced engineers and scientists with backgrounds in optics, imaging, and defense technology. It is difficult to determine the experience of individuals. Further private market research is needed to fully detail leadership.</w:t>
      </w:r>
    </w:p>
    <w:p>
      <w:r>
        <w:rPr>
          <w:b/>
        </w:rPr>
        <w:t>Competitive Landscape:</w:t>
      </w:r>
    </w:p>
    <w:p>
      <w:r>
        <w:t>Primary competitors include:</w:t>
      </w:r>
    </w:p>
    <w:p>
      <w:pPr>
        <w:pStyle w:val="ListBullet"/>
      </w:pPr>
      <w:r>
        <w:t>Collins Aerospace:** A major player in aerospace and defense, Collins Aerospace offers a range of imaging and sensor solutions. Iris Light differentiates itself by focusing specifically on SWIR technology and offering highly customized, high-performance solutions for niche applications.</w:t>
      </w:r>
    </w:p>
    <w:p>
      <w:pPr>
        <w:pStyle w:val="ListBullet"/>
      </w:pPr>
      <w:r>
        <w:t>Leonardo DRS:** Another significant defense contractor that provides imaging and targeting systems. Iris Light potentially differentiates by offering more specialized and potentially more cost-effective SWIR-centric solutions.</w:t>
      </w:r>
    </w:p>
    <w:p>
      <w:r>
        <w:rPr>
          <w:b/>
        </w:rPr>
        <w:t>Sources:</w:t>
      </w:r>
    </w:p>
    <w:p>
      <w:r>
        <w:t>1.  [https://www.sbir.gov/sbirsearch/detail/1799505](https://www.sbir.gov/sbirsearch/detail/1799505)</w:t>
      </w:r>
    </w:p>
    <w:p>
      <w:r>
        <w:t>2.  [https://www.prnewswire.com/](This is a broad reference, exact information not specified, but the company uses PR Newswire to share information)</w:t>
      </w:r>
    </w:p>
    <w:p>
      <w:r>
        <w:t>3.  [https://www.defenseinnovationmarketplace.mil/](This is a broad reference, exact information not specified, but the company is known to engage with the Defense Innovation Marketplace)</w:t>
      </w:r>
    </w:p>
    <w:p>
      <w:r>
        <w:t>4.  [https://irislight.com](https://irislight.com/)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