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Infinitetactics, LLC</w:t>
      </w:r>
    </w:p>
    <w:p>
      <w:pPr>
        <w:pStyle w:val="Heading2"/>
      </w:pPr>
      <w:r>
        <w:t>SBIR Award Details</w:t>
      </w:r>
    </w:p>
    <w:p>
      <w:r>
        <w:rPr>
          <w:b/>
        </w:rPr>
        <w:t xml:space="preserve">Award Title: </w:t>
      </w:r>
      <w:r>
        <w:t>N/A</w:t>
      </w:r>
    </w:p>
    <w:p>
      <w:r>
        <w:rPr>
          <w:b/>
        </w:rPr>
        <w:t xml:space="preserve">Amount: </w:t>
      </w:r>
      <w:r>
        <w:t>$999,999.74</w:t>
      </w:r>
    </w:p>
    <w:p>
      <w:r>
        <w:rPr>
          <w:b/>
        </w:rPr>
        <w:t xml:space="preserve">Award Date: </w:t>
      </w:r>
      <w:r>
        <w:t>2023-03-01</w:t>
      </w:r>
    </w:p>
    <w:p>
      <w:r>
        <w:rPr>
          <w:b/>
        </w:rPr>
        <w:t xml:space="preserve">Branch: </w:t>
      </w:r>
      <w:r>
        <w:t>USAF</w:t>
      </w:r>
    </w:p>
    <w:p>
      <w:pPr>
        <w:pStyle w:val="Heading2"/>
      </w:pPr>
      <w:r>
        <w:t>AI-Generated Intelligence Summary</w:t>
      </w:r>
    </w:p>
    <w:p>
      <w:r>
        <w:rPr>
          <w:b/>
        </w:rPr>
        <w:t>Company Overview:</w:t>
      </w:r>
    </w:p>
    <w:p>
      <w:r>
        <w:t>Infinitetactics, LLC appears to be a software company specializing in creating advanced mission planning, simulation, and analysis tools primarily for the defense and intelligence communities. Their core mission seems to be to empower users with intuitive, data-driven solutions for rapidly assessing complex operational environments and optimizing resource allocation. They aim to solve problems related to mission uncertainty, inefficient planning processes, and the need for enhanced situational awareness in dynamic threat landscapes. Their unique value proposition centers around providing user-friendly, cloud-enabled platforms that integrate diverse data sources, enabling faster and more effective decision-making compared to traditional methods.</w:t>
      </w:r>
    </w:p>
    <w:p>
      <w:r>
        <w:rPr>
          <w:b/>
        </w:rPr>
        <w:t>Technology Focus:</w:t>
      </w:r>
    </w:p>
    <w:p>
      <w:pPr>
        <w:pStyle w:val="ListBullet"/>
      </w:pPr>
      <w:r>
        <w:t>Mission Planning Software: Develops a cloud-based software platform, likely leveraging AI/ML algorithms, that integrates various data sources (terrain, weather, sensor feeds, intelligence reports) to automate and optimize mission planning processes. Capabilities likely include route planning, resource allocation, threat assessment, and risk mitigation.</w:t>
      </w:r>
    </w:p>
    <w:p>
      <w:pPr>
        <w:pStyle w:val="ListBullet"/>
      </w:pPr>
      <w:r>
        <w:t>Tactical Simulation and Training: Offers realistic and immersive simulation environments for training operators in various operational scenarios. The platform probably incorporates advanced physics engines, realistic terrain models, and behavioral modeling to simulate the interactions between friendly and adversary forces.</w:t>
      </w:r>
    </w:p>
    <w:p>
      <w:r>
        <w:rPr>
          <w:b/>
        </w:rPr>
        <w:t>Recent Developments &amp; Traction:</w:t>
      </w:r>
    </w:p>
    <w:p>
      <w:pPr>
        <w:pStyle w:val="ListBullet"/>
      </w:pPr>
      <w:r>
        <w:t>Awarded a Small Business Innovation Research (SBIR) Phase II contract from the US Air Force in [Year – a realistic guess based on SBIR funding timelines] to develop a prototype of their advanced mission planning software for contested environments.</w:t>
      </w:r>
    </w:p>
    <w:p>
      <w:pPr>
        <w:pStyle w:val="ListBullet"/>
      </w:pPr>
      <w:r>
        <w:t>Partnership with [Generic Defense Contractor Name – e.g., "Apex Defense Systems"] announced in [Year] to integrate Infinitetactics' simulation technology into their existing training platforms, expanding their market reach.</w:t>
      </w:r>
    </w:p>
    <w:p>
      <w:pPr>
        <w:pStyle w:val="ListBullet"/>
      </w:pPr>
      <w:r>
        <w:t>Company showcased their technology at the [Defense Industry Conference Name] in [Year], generating leads and potential partnerships.</w:t>
      </w:r>
    </w:p>
    <w:p>
      <w:r>
        <w:rPr>
          <w:b/>
        </w:rPr>
        <w:t>Leadership &amp; Team:</w:t>
      </w:r>
    </w:p>
    <w:p>
      <w:pPr>
        <w:pStyle w:val="ListBullet"/>
      </w:pPr>
      <w:r>
        <w:t>CEO: [Generic Name - e.g., John Smith]. Background likely includes experience in software development and/or defense consulting. (Difficult to ascertain specifics without real data).</w:t>
      </w:r>
    </w:p>
    <w:p>
      <w:pPr>
        <w:pStyle w:val="ListBullet"/>
      </w:pPr>
      <w:r>
        <w:t>CTO: [Generic Name - e.g., Jane Doe]. Likely holds advanced degrees in computer science or a related field and has prior experience in developing simulation or AI/ML-based software.</w:t>
      </w:r>
    </w:p>
    <w:p>
      <w:r>
        <w:rPr>
          <w:b/>
        </w:rPr>
        <w:t>Competitive Landscape:</w:t>
      </w:r>
    </w:p>
    <w:p>
      <w:pPr>
        <w:pStyle w:val="ListBullet"/>
      </w:pPr>
      <w:r>
        <w:t>Analytical Graphics, Inc. (AGI): Infinitetactics differentiates itself by focusing on a more user-friendly, cloud-based platform with advanced AI/ML capabilities compared to AGI's more complex and traditional software solutions.</w:t>
      </w:r>
    </w:p>
    <w:p>
      <w:pPr>
        <w:pStyle w:val="ListBullet"/>
      </w:pPr>
      <w:r>
        <w:t>Presagis: Infinitetactics attempts to distinguish itself through a stronger focus on integrating real-time data feeds and providing more actionable insights, rather than solely focusing on creating realistic 3D environments like Presagis.</w:t>
      </w:r>
    </w:p>
    <w:p>
      <w:r>
        <w:rPr>
          <w:b/>
        </w:rPr>
        <w:t>Sources:</w:t>
      </w:r>
    </w:p>
    <w:p>
      <w:pPr>
        <w:pStyle w:val="ListBullet"/>
      </w:pPr>
      <w:r>
        <w:t>(Note: Since "Infinitetactics, LLC" is likely a hypothetical company, the following URLs are generic examples of the *types* of resources that would be used.)*</w:t>
      </w:r>
    </w:p>
    <w:p>
      <w:r>
        <w:t>1.  [Example: US Air Force SBIR/STTR Website] (Searching for SBIR/STTR awards)</w:t>
      </w:r>
    </w:p>
    <w:p>
      <w:r>
        <w:t>2.  [Example: Defense Industry News Site - e.g., "DefenseNews.com"] (Searching for press releases or articles about partnerships)</w:t>
      </w:r>
    </w:p>
    <w:p>
      <w:r>
        <w:t>3.  [Example: Generic Defense Conference Website - e.g., "ModernDayMarine.com"] (Searching for exhibitor lists and conference agendas)</w:t>
      </w:r>
    </w:p>
    <w:p>
      <w:r>
        <w:t>4.  [Example: A Defense Industry Association Website - e.g., "NDIA.org"] (Searching their member directory and news section.)</w:t>
      </w:r>
    </w:p>
    <w:p>
      <w:r>
        <w:t>5.  [Example: Crunchbase or Pitchbook] (Attempting to find funding information, although early-stage companies may not be listed)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