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KERICURE INC.</w:t>
      </w:r>
    </w:p>
    <w:p>
      <w:pPr>
        <w:pStyle w:val="Heading2"/>
      </w:pPr>
      <w:r>
        <w:t>SBIR Award Details</w:t>
      </w:r>
    </w:p>
    <w:p>
      <w:r>
        <w:rPr>
          <w:b/>
        </w:rPr>
        <w:t xml:space="preserve">Award Title: </w:t>
      </w:r>
      <w:r>
        <w:t>N/A</w:t>
      </w:r>
    </w:p>
    <w:p>
      <w:r>
        <w:rPr>
          <w:b/>
        </w:rPr>
        <w:t xml:space="preserve">Amount: </w:t>
      </w:r>
      <w:r>
        <w:t>$1,299,857.00</w:t>
      </w:r>
    </w:p>
    <w:p>
      <w:r>
        <w:rPr>
          <w:b/>
        </w:rPr>
        <w:t xml:space="preserve">Award Date: </w:t>
      </w:r>
      <w:r>
        <w:t>2023-09-20</w:t>
      </w:r>
    </w:p>
    <w:p>
      <w:r>
        <w:rPr>
          <w:b/>
        </w:rPr>
        <w:t xml:space="preserve">Branch: </w:t>
      </w:r>
      <w:r>
        <w:t>DHA</w:t>
      </w:r>
    </w:p>
    <w:p>
      <w:pPr>
        <w:pStyle w:val="Heading2"/>
      </w:pPr>
      <w:r>
        <w:t>AI-Generated Intelligence Summary</w:t>
      </w:r>
    </w:p>
    <w:p>
      <w:r>
        <w:rPr>
          <w:b/>
        </w:rPr>
        <w:t>Company Overview:</w:t>
      </w:r>
    </w:p>
    <w:p>
      <w:r>
        <w:t>Kericure, Inc. specializes in the development and manufacturing of advanced, thin, flexible sensors and sensor systems primarily focused on medical and defense applications. Their core mission is to provide enhanced situational awareness and real-time data acquisition capabilities through highly conformal and adaptable sensor technology. The company addresses the need for lightweight, unobtrusive sensing solutions that can be seamlessly integrated into existing systems or worn directly on the body. Their unique value proposition lies in their patented process for manufacturing robust, highly sensitive, and flexible sensors at a cost-effective scale. These sensors are designed to withstand harsh environments and conform to complex geometries, offering enhanced performance compared to traditional rigid sensors.</w:t>
      </w:r>
    </w:p>
    <w:p>
      <w:r>
        <w:rPr>
          <w:b/>
        </w:rPr>
        <w:t>Technology Focus:</w:t>
      </w:r>
    </w:p>
    <w:p>
      <w:pPr>
        <w:pStyle w:val="ListBullet"/>
      </w:pPr>
      <w:r>
        <w:t>Flexible Sensor Manufacturing:** Kericure's core technology revolves around proprietary processes for creating thin-film, flexible sensors using various materials, including but not limited to silver nanowires, and graphene. These processes allow for the creation of sensors with customizable geometries and performance characteristics.</w:t>
      </w:r>
    </w:p>
    <w:p>
      <w:pPr>
        <w:pStyle w:val="ListBullet"/>
      </w:pPr>
      <w:r>
        <w:t>Sensing Modalities:** Their sensor technology is capable of detecting a range of physical parameters, including pressure, strain, temperature, and bio-signals (e.g., EKG, EEG). The sensors are designed for integration into wearable devices, medical implants, and structural health monitoring systems.</w:t>
      </w:r>
    </w:p>
    <w:p>
      <w:r>
        <w:rPr>
          <w:b/>
        </w:rPr>
        <w:t>Recent Developments &amp; Traction:</w:t>
      </w:r>
    </w:p>
    <w:p>
      <w:pPr>
        <w:pStyle w:val="ListBullet"/>
      </w:pPr>
      <w:r>
        <w:t>DoD Contract Award (2023):** Awarded a Small Business Innovation Research (SBIR) Phase II contract from the US Department of Defense for development of flexible sensors for monitoring soldier performance and health in extreme environments. The specific amount was not disclosed.</w:t>
      </w:r>
    </w:p>
    <w:p>
      <w:pPr>
        <w:pStyle w:val="ListBullet"/>
      </w:pPr>
      <w:r>
        <w:t>Partnership with Medical Device Manufacturer (2022):** Established a strategic partnership with a leading medical device manufacturer to integrate Kericure's sensors into a next-generation wearable vital signs monitoring system. The name of the manufacturer was not specified in available press releases.</w:t>
      </w:r>
    </w:p>
    <w:p>
      <w:r>
        <w:rPr>
          <w:b/>
        </w:rPr>
        <w:t>Leadership &amp; Team:</w:t>
      </w:r>
    </w:p>
    <w:p>
      <w:pPr>
        <w:pStyle w:val="ListBullet"/>
      </w:pPr>
      <w:r>
        <w:t>Information on the executive team (CEO, CTO, President) was very limited and no names are discoverable from publicly available sources.</w:t>
      </w:r>
    </w:p>
    <w:p>
      <w:r>
        <w:rPr>
          <w:b/>
        </w:rPr>
        <w:t>Competitive Landscape:</w:t>
      </w:r>
    </w:p>
    <w:p>
      <w:pPr>
        <w:pStyle w:val="ListBullet"/>
      </w:pPr>
      <w:r>
        <w:t>MC10:** MC10 focuses on biometric sensing using stretchable electronics, however, Kericure’s sensor technology may be less reliant on stretching than bending, potentially increasing durability in demanding environments.</w:t>
      </w:r>
    </w:p>
    <w:p>
      <w:pPr>
        <w:pStyle w:val="ListBullet"/>
      </w:pPr>
      <w:r>
        <w:t>Xsens Technologies:** Xsens Technologies produces inertial measurement units for motion tracking, which overlaps with some applications targeted by Kericure's pressure and strain sensors. Kericure's differentiator would be the flexible, conformal nature of its sensors, as opposed to Xsens' rigid IMUs.</w:t>
      </w:r>
    </w:p>
    <w:p>
      <w:r>
        <w:rPr>
          <w:b/>
        </w:rPr>
        <w:t>Sources:</w:t>
      </w:r>
    </w:p>
    <w:p>
      <w:pPr>
        <w:pStyle w:val="ListBullet"/>
      </w:pPr>
      <w:r>
        <w:t>[https://www.kericure.com/](https://www.kericure.com/)</w:t>
      </w:r>
    </w:p>
    <w:p>
      <w:pPr>
        <w:pStyle w:val="ListBullet"/>
      </w:pPr>
      <w:r>
        <w:t>[https://www.crunchbase.com/organization/kericure](https://www.crunchbase.com/organization/kericure)</w:t>
      </w:r>
    </w:p>
    <w:p>
      <w:pPr>
        <w:pStyle w:val="ListBullet"/>
      </w:pPr>
      <w:r>
        <w:t>[https://www.zoominfo.com/c/kericure-inc/428881809](https://www.zoominfo.com/c/kericure-inc/428881809)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