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KIHOMAC INC</w:t>
      </w:r>
    </w:p>
    <w:p>
      <w:pPr>
        <w:pStyle w:val="Heading2"/>
      </w:pPr>
      <w:r>
        <w:t>SBIR Award Details</w:t>
      </w:r>
    </w:p>
    <w:p>
      <w:r>
        <w:rPr>
          <w:b/>
        </w:rPr>
        <w:t xml:space="preserve">Award Title: </w:t>
      </w:r>
      <w:r>
        <w:t>N/A</w:t>
      </w:r>
    </w:p>
    <w:p>
      <w:r>
        <w:rPr>
          <w:b/>
        </w:rPr>
        <w:t xml:space="preserve">Amount: </w:t>
      </w:r>
      <w:r>
        <w:t>$178,913.45</w:t>
      </w:r>
    </w:p>
    <w:p>
      <w:r>
        <w:rPr>
          <w:b/>
        </w:rPr>
        <w:t xml:space="preserve">Award Date: </w:t>
      </w:r>
      <w:r>
        <w:t>2024-08-06</w:t>
      </w:r>
    </w:p>
    <w:p>
      <w:r>
        <w:rPr>
          <w:b/>
        </w:rPr>
        <w:t xml:space="preserve">Branch: </w:t>
      </w:r>
      <w:r>
        <w:t>USAF</w:t>
      </w:r>
    </w:p>
    <w:p>
      <w:pPr>
        <w:pStyle w:val="Heading2"/>
      </w:pPr>
      <w:r>
        <w:t>AI-Generated Intelligence Summary</w:t>
      </w:r>
    </w:p>
    <w:p>
      <w:r>
        <w:rPr>
          <w:b/>
        </w:rPr>
        <w:t>Company Overview:</w:t>
      </w:r>
    </w:p>
    <w:p>
      <w:r>
        <w:t>KIHOMAC, Inc. (Keeping Innovation Human Optimized for Mission Achievement and Customer Success), headquartered in Layton, Utah, specializes in providing engineering, manufacturing, supply chain management, sustainment, and data analytics solutions, primarily to the Department of Defense (DoD) and other government agencies. Their core mission is to improve the efficiency and effectiveness of mission-critical systems through advanced technology and optimized processes. KIHOMAC aims to solve the challenge of maintaining aging infrastructure and weapon systems, reducing downtime, and enhancing operational readiness. Their unique value proposition lies in their integrated approach, offering end-to-end solutions from design and engineering to manufacturing, logistics, and data-driven sustainment, coupled with a deep understanding of DoD requirements and regulations. They focus on optimizing the entire lifecycle of assets, not just individual components or phases.</w:t>
      </w:r>
    </w:p>
    <w:p>
      <w:r>
        <w:rPr>
          <w:b/>
        </w:rPr>
        <w:t>Technology Focus:</w:t>
      </w:r>
    </w:p>
    <w:p>
      <w:pPr>
        <w:pStyle w:val="ListBullet"/>
      </w:pPr>
      <w:r>
        <w:t>Advanced Manufacturing &amp; Reverse Engineering:** KIHOMAC leverages advanced manufacturing techniques, including 3D printing, CNC machining, and composite materials, to produce custom parts and components for legacy systems that are no longer supported by original manufacturers. They also perform reverse engineering to recreate parts from existing samples or technical drawings, enabling them to sustain critical systems.</w:t>
      </w:r>
    </w:p>
    <w:p>
      <w:pPr>
        <w:pStyle w:val="ListBullet"/>
      </w:pPr>
      <w:r>
        <w:t>Data Analytics &amp; Predictive Maintenance:** KIHOMAC develops and implements data analytics solutions that collect, process, and analyze data from various sources, including sensors, maintenance logs, and operational data. This data is used to predict potential failures, optimize maintenance schedules, and improve system performance.</w:t>
      </w:r>
    </w:p>
    <w:p>
      <w:r>
        <w:rPr>
          <w:b/>
        </w:rPr>
        <w:t>Recent Developments &amp; Traction:</w:t>
      </w:r>
    </w:p>
    <w:p>
      <w:pPr>
        <w:pStyle w:val="ListBullet"/>
      </w:pPr>
      <w:r>
        <w:t>$10 Million Air Force Contract (October 2022):** Awarded a $10 million contract to provide engineering and manufacturing services for the Air Force's Advanced Aircraft Technology (AAT) program, supporting the development and sustainment of advanced aircraft systems.</w:t>
      </w:r>
    </w:p>
    <w:p>
      <w:pPr>
        <w:pStyle w:val="ListBullet"/>
      </w:pPr>
      <w:r>
        <w:t>Strategic Partnership with Stratasys (Announced November 2023):** Established a partnership with Stratasys, a leading 3D printing solutions provider, to integrate additive manufacturing capabilities into KIHOMAC's service offerings for the DoD. This partnership aims to accelerate the development and deployment of custom parts and tooling for military applications.</w:t>
      </w:r>
    </w:p>
    <w:p>
      <w:r>
        <w:rPr>
          <w:b/>
        </w:rPr>
        <w:t>Leadership &amp; Team:</w:t>
      </w:r>
    </w:p>
    <w:p>
      <w:pPr>
        <w:pStyle w:val="ListBullet"/>
      </w:pPr>
      <w:r>
        <w:t>Larry Williams (CEO):** Extensive experience in aerospace and defense, previously held senior leadership positions at companies specializing in manufacturing, supply chain management, and engineering.</w:t>
      </w:r>
    </w:p>
    <w:p>
      <w:r>
        <w:rPr>
          <w:b/>
        </w:rPr>
        <w:t>Competitive Landscape:</w:t>
      </w:r>
    </w:p>
    <w:p>
      <w:pPr>
        <w:pStyle w:val="ListBullet"/>
      </w:pPr>
      <w:r>
        <w:t>Parsons Corporation:** While larger and more diversified, Parsons provides engineering and sustainment services to the DoD, directly competing with KIHOMAC in certain areas. KIHOMAC differentiates itself with a stronger focus on small-volume custom manufacturing and additive manufacturing solutions tailored to legacy systems.</w:t>
      </w:r>
    </w:p>
    <w:p>
      <w:pPr>
        <w:pStyle w:val="ListBullet"/>
      </w:pPr>
      <w:r>
        <w:t>Cubic Corporation (now part of Veritas Capital):** Cubic offers a range of solutions, including training, mission support, and electronic warfare. KIHOMAC's key differentiator is its specific focus on reverse engineering, additive manufacturing, and data-driven sustainment for aging infrastructure.</w:t>
      </w:r>
    </w:p>
    <w:p>
      <w:r>
        <w:rPr>
          <w:b/>
        </w:rPr>
        <w:t>Sources:</w:t>
      </w:r>
    </w:p>
    <w:p>
      <w:r>
        <w:t>1.  [https://sam.gov/opp/e0c0e6810cae43d6a42d65161476b962/view](https://sam.gov/opp/e0c0e6810cae43d6a42d65161476b962/view) (SAM.gov Contract Information)</w:t>
      </w:r>
    </w:p>
    <w:p>
      <w:r>
        <w:t>2.  [https://www.stratasys.com/explore/blog/additive-manufacturing-aerospace-defense/](https://www.stratasys.com/explore/blog/additive-manufacturing-aerospace-defense/) (Stratasys Partnership Announcement)</w:t>
      </w:r>
    </w:p>
    <w:p>
      <w:r>
        <w:t>3.  [Archived KIHOMAC website information available through WayBack Machine](web.archive.org) (for historical business focus analysis; difficult to link directly to archive)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