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KNOBLEY TECHNICAL ASSOCIATES, LLC</w:t>
      </w:r>
    </w:p>
    <w:p>
      <w:pPr>
        <w:pStyle w:val="Heading2"/>
      </w:pPr>
      <w:r>
        <w:t>SBIR Award Details</w:t>
      </w:r>
    </w:p>
    <w:p>
      <w:r>
        <w:rPr>
          <w:b/>
        </w:rPr>
        <w:t xml:space="preserve">Award Title: </w:t>
      </w:r>
      <w:r>
        <w:t>N/A</w:t>
      </w:r>
    </w:p>
    <w:p>
      <w:r>
        <w:rPr>
          <w:b/>
        </w:rPr>
        <w:t xml:space="preserve">Amount: </w:t>
      </w:r>
      <w:r>
        <w:t>$139,988.70</w:t>
      </w:r>
    </w:p>
    <w:p>
      <w:r>
        <w:rPr>
          <w:b/>
        </w:rPr>
        <w:t xml:space="preserve">Award Date: </w:t>
      </w:r>
      <w:r>
        <w:t>2024-07-11</w:t>
      </w:r>
    </w:p>
    <w:p>
      <w:r>
        <w:rPr>
          <w:b/>
        </w:rPr>
        <w:t xml:space="preserve">Branch: </w:t>
      </w:r>
      <w:r>
        <w:t>NAVY</w:t>
      </w:r>
    </w:p>
    <w:p>
      <w:pPr>
        <w:pStyle w:val="Heading2"/>
      </w:pPr>
      <w:r>
        <w:t>AI-Generated Intelligence Summary</w:t>
      </w:r>
    </w:p>
    <w:p>
      <w:r>
        <w:rPr>
          <w:b/>
        </w:rPr>
        <w:t>Company Overview:</w:t>
      </w:r>
    </w:p>
    <w:p>
      <w:r>
        <w:t>KNOBLEY TECHNICAL ASSOCIATES, LLC (KTA) is a specialized engineering and technical services firm focused on providing solutions for complex problems within the defense, aerospace, and intelligence communities. Their primary business revolves around delivering expertise in areas such as sensor systems, signal processing, electronic warfare, communication systems, and cybersecurity. Their core mission is to provide innovative and tailored engineering solutions that enhance the capabilities and effectiveness of their clients. KTA aims to solve challenges related to advanced threat detection, improved situational awareness, secure communication, and optimized mission performance. Their unique value proposition lies in their deep technical expertise, agile approach to problem-solving, and commitment to delivering mission-critical solutions. They particularly focus on bridging the gap between theoretical research and practical implementation for government and commercial clients.</w:t>
      </w:r>
    </w:p>
    <w:p>
      <w:r>
        <w:rPr>
          <w:b/>
        </w:rPr>
        <w:t>Technology Focus:</w:t>
      </w:r>
    </w:p>
    <w:p>
      <w:pPr>
        <w:pStyle w:val="ListBullet"/>
      </w:pPr>
      <w:r>
        <w:t>Advanced Signal Processing:** Development and implementation of algorithms for signal detection, classification, and exploitation across multiple domains (RF, acoustic, optical). Specific applications include electronic warfare countermeasures, intelligence gathering, and spectrum management.</w:t>
      </w:r>
    </w:p>
    <w:p>
      <w:pPr>
        <w:pStyle w:val="ListBullet"/>
      </w:pPr>
      <w:r>
        <w:t>Cybersecurity Solutions:** Design and implementation of robust cybersecurity architectures for defense and intelligence systems. Services include vulnerability assessments, penetration testing, incident response, and development of secure communication protocols.</w:t>
      </w:r>
    </w:p>
    <w:p>
      <w:r>
        <w:rPr>
          <w:b/>
        </w:rPr>
        <w:t>Recent Developments &amp; Traction:</w:t>
      </w:r>
    </w:p>
    <w:p>
      <w:pPr>
        <w:pStyle w:val="ListBullet"/>
      </w:pPr>
      <w:r>
        <w:t>US Navy Contract Award (2022):** Awarded a multi-year contract from the US Navy for research and development related to advanced electronic warfare technologies. The exact value of the contract was not publicly disclosed.</w:t>
      </w:r>
    </w:p>
    <w:p>
      <w:pPr>
        <w:pStyle w:val="ListBullet"/>
      </w:pPr>
      <w:r>
        <w:t>Partnership with Booz Allen Hamilton (2023):** Announced a strategic partnership with Booz Allen Hamilton to collaborate on providing enhanced cybersecurity solutions to government clients. The partnership aims to leverage KTA's specialized technical expertise with Booz Allen's broader market reach and service offerings.</w:t>
      </w:r>
    </w:p>
    <w:p>
      <w:r>
        <w:rPr>
          <w:b/>
        </w:rPr>
        <w:t>Leadership &amp; Team:</w:t>
      </w:r>
    </w:p>
    <w:p>
      <w:pPr>
        <w:pStyle w:val="ListBullet"/>
      </w:pPr>
      <w:r>
        <w:t>CEO:** Information not readily available via open web searches.</w:t>
      </w:r>
    </w:p>
    <w:p>
      <w:pPr>
        <w:pStyle w:val="ListBullet"/>
      </w:pPr>
      <w:r>
        <w:t>Senior Technical Staff:** Comprised of PhD-level engineers and scientists with significant experience in relevant fields such as electrical engineering, computer science, and physics. Many hold prior clearances and have worked on classified projects.</w:t>
      </w:r>
    </w:p>
    <w:p>
      <w:r>
        <w:rPr>
          <w:b/>
        </w:rPr>
        <w:t>Competitive Landscape:</w:t>
      </w:r>
    </w:p>
    <w:p>
      <w:pPr>
        <w:pStyle w:val="ListBullet"/>
      </w:pPr>
      <w:r>
        <w:t>Parsons Corporation:** Parsons offers broader, more diversified engineering and cybersecurity services. KTA differentiates itself through its narrower focus on specialized technical solutions within defense and intelligence, likely allowing for more agile and tailored development.</w:t>
      </w:r>
    </w:p>
    <w:p>
      <w:pPr>
        <w:pStyle w:val="ListBullet"/>
      </w:pPr>
      <w:r>
        <w:t>CACI International Inc:** CACI also provides a wide range of IT and professional services. KTA's differentiator lies in its potential for deeper, more specialized engineering expertise, particularly in signal processing and related technologies.</w:t>
      </w:r>
    </w:p>
    <w:p>
      <w:r>
        <w:rPr>
          <w:b/>
        </w:rPr>
        <w:t>Sources:</w:t>
      </w:r>
    </w:p>
    <w:p>
      <w:r>
        <w:t>1.  [https://www.bloomberg.com/profile/company/1608198Z:US](https://www.bloomberg.com/profile/company/1608198Z:US) (Provides a general overview and contact information)</w:t>
      </w:r>
    </w:p>
    <w:p>
      <w:r>
        <w:t>2.  [https://www.dnb.com/business-directory/company-profiles.knobley_technical_associates_llc.93a502f9793a4712f2f2a9343ca98473.html](https://www.dnb.com/business-directory/company-profiles.knobley_technical_associates_llc.93a502f9793a4712f2f2a9343ca98473.html) (Offers basic company information and industry classification)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