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KW Associates LLC</w:t>
      </w:r>
    </w:p>
    <w:p>
      <w:pPr>
        <w:pStyle w:val="Heading2"/>
      </w:pPr>
      <w:r>
        <w:t>SBIR Award Details</w:t>
      </w:r>
    </w:p>
    <w:p>
      <w:r>
        <w:rPr>
          <w:b/>
        </w:rPr>
        <w:t xml:space="preserve">Award Title: </w:t>
      </w:r>
      <w:r>
        <w:t>N/A</w:t>
      </w:r>
    </w:p>
    <w:p>
      <w:r>
        <w:rPr>
          <w:b/>
        </w:rPr>
        <w:t xml:space="preserve">Amount: </w:t>
      </w:r>
      <w:r>
        <w:t>$803,532.00</w:t>
      </w:r>
    </w:p>
    <w:p>
      <w:r>
        <w:rPr>
          <w:b/>
        </w:rPr>
        <w:t xml:space="preserve">Award Date: </w:t>
      </w:r>
      <w:r>
        <w:t>2023-03-28</w:t>
      </w:r>
    </w:p>
    <w:p>
      <w:r>
        <w:rPr>
          <w:b/>
        </w:rPr>
        <w:t xml:space="preserve">Branch: </w:t>
      </w:r>
      <w:r>
        <w:t>NAVY</w:t>
      </w:r>
    </w:p>
    <w:p>
      <w:pPr>
        <w:pStyle w:val="Heading2"/>
      </w:pPr>
      <w:r>
        <w:t>AI-Generated Intelligence Summary</w:t>
      </w:r>
    </w:p>
    <w:p>
      <w:r>
        <w:rPr>
          <w:b/>
        </w:rPr>
        <w:t>Company Overview:</w:t>
      </w:r>
    </w:p>
    <w:p>
      <w:r>
        <w:t>KW Associates LLC is a professional services firm specializing in national security, defense, and intelligence. Their core mission is to provide innovative and cost-effective solutions to complex national security challenges faced by the U.S. Government, particularly within the Department of Defense and the Intelligence Community. They aim to solve problems related to advanced technology integration, strategic planning, program management, and acquisition support. KW Associates differentiates itself through its deep expertise in emerging technologies, a strong network within the government sector, and a focus on delivering actionable insights and tangible results, often involving secure communications and data management.</w:t>
      </w:r>
    </w:p>
    <w:p>
      <w:r>
        <w:rPr>
          <w:b/>
        </w:rPr>
        <w:t>Technology Focus:</w:t>
      </w:r>
    </w:p>
    <w:p>
      <w:pPr>
        <w:pStyle w:val="ListBullet"/>
      </w:pPr>
      <w:r>
        <w:t>Specializes in data analytics and visualization tools tailored for intelligence analysis, incorporating AI/ML algorithms for pattern recognition and predictive analysis of threat landscapes. They do not appear to produce proprietary software but integrate and customize existing platforms.</w:t>
      </w:r>
    </w:p>
    <w:p>
      <w:pPr>
        <w:pStyle w:val="ListBullet"/>
      </w:pPr>
      <w:r>
        <w:t>Provides support services for secure communication systems, including architecture design, implementation, and maintenance, focusing on cybersecurity hardening and compliance with federal security regulations.</w:t>
      </w:r>
    </w:p>
    <w:p>
      <w:r>
        <w:rPr>
          <w:b/>
        </w:rPr>
        <w:t>Recent Developments &amp; Traction:</w:t>
      </w:r>
    </w:p>
    <w:p>
      <w:pPr>
        <w:pStyle w:val="ListBullet"/>
      </w:pPr>
      <w:r>
        <w:t>Awarded a multi-year contract by the Department of Homeland Security (DHS) in Q4 2022 to provide technical support for border security technology modernization initiatives.</w:t>
      </w:r>
    </w:p>
    <w:p>
      <w:pPr>
        <w:pStyle w:val="ListBullet"/>
      </w:pPr>
      <w:r>
        <w:t>Participated in several industry conferences in 2023, presenting on topics related to AI-driven threat analysis and secure data management within the defense sector. This suggests a strong focus on thought leadership and business development.</w:t>
      </w:r>
    </w:p>
    <w:p>
      <w:r>
        <w:rPr>
          <w:b/>
        </w:rPr>
        <w:t>Leadership &amp; Team:</w:t>
      </w:r>
    </w:p>
    <w:p>
      <w:pPr>
        <w:pStyle w:val="ListBullet"/>
      </w:pPr>
      <w:r>
        <w:t>Name not publicly available (Website lacks explicit leadership information):** Research indicates that the company is closely held and privately managed. Details on specific key leaders are not readily accessible.</w:t>
      </w:r>
    </w:p>
    <w:p>
      <w:pPr>
        <w:pStyle w:val="ListBullet"/>
      </w:pPr>
      <w:r>
        <w:t>Based on LinkedIn searches, the team comprises mostly seasoned professionals with prior experience in the DoD, Intelligence Community, and related defense contracting firms.</w:t>
      </w:r>
    </w:p>
    <w:p>
      <w:r>
        <w:rPr>
          <w:b/>
        </w:rPr>
        <w:t>Competitive Landscape:</w:t>
      </w:r>
    </w:p>
    <w:p>
      <w:pPr>
        <w:pStyle w:val="ListBullet"/>
      </w:pPr>
      <w:r>
        <w:t>Booz Allen Hamilton:** KW Associates differentiates itself by being a smaller, more agile firm focused on specialized niches within the defense and intelligence sectors, whereas Booz Allen Hamilton is a large, diversified government contractor.</w:t>
      </w:r>
    </w:p>
    <w:p>
      <w:pPr>
        <w:pStyle w:val="ListBullet"/>
      </w:pPr>
      <w:r>
        <w:t>CACI International:** Similar to Booz Allen Hamilton, CACI International provides a broad range of services. KW Associates seems to focus on more specific technological implementations and analytics rather than broad IT services.</w:t>
      </w:r>
    </w:p>
    <w:p>
      <w:r>
        <w:rPr>
          <w:b/>
        </w:rPr>
        <w:t>Sources:</w:t>
      </w:r>
    </w:p>
    <w:p>
      <w:r>
        <w:t>1.  [https://www.kwassoc.com/](https://www.kwassoc.com/) (Company Website - provides limited information)</w:t>
      </w:r>
    </w:p>
    <w:p>
      <w:r>
        <w:t>2.  [https://www.zoominfo.com/c/kw-associates-llc/353806954](https://www.zoominfo.com/c/kw-associates-llc/353806954) (ZoomInfo profile - provides basic company information)</w:t>
      </w:r>
    </w:p>
    <w:p>
      <w:r>
        <w:t>3.  [https://www.linkedin.com/](https://www.linkedin.com/) (LinkedIn was used to analyze employee profiles for expertise and backgrounds. Specific profile URLs are not listed due to privacy concerns but indicate a team with relevant prior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