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LIFE CYCLE ENGINEERING INC</w:t>
      </w:r>
    </w:p>
    <w:p>
      <w:pPr>
        <w:pStyle w:val="Heading2"/>
      </w:pPr>
      <w:r>
        <w:t>SBIR Award Details</w:t>
      </w:r>
    </w:p>
    <w:p>
      <w:r>
        <w:rPr>
          <w:b/>
        </w:rPr>
        <w:t xml:space="preserve">Award Title: </w:t>
      </w:r>
      <w:r>
        <w:t>N/A</w:t>
      </w:r>
    </w:p>
    <w:p>
      <w:r>
        <w:rPr>
          <w:b/>
        </w:rPr>
        <w:t xml:space="preserve">Amount: </w:t>
      </w:r>
      <w:r>
        <w:t>$1,189,096.00</w:t>
      </w:r>
    </w:p>
    <w:p>
      <w:r>
        <w:rPr>
          <w:b/>
        </w:rPr>
        <w:t xml:space="preserve">Award Date: </w:t>
      </w:r>
      <w:r>
        <w:t>2024-09-16</w:t>
      </w:r>
    </w:p>
    <w:p>
      <w:r>
        <w:rPr>
          <w:b/>
        </w:rPr>
        <w:t xml:space="preserve">Branch: </w:t>
      </w:r>
      <w:r>
        <w:t>NAVY</w:t>
      </w:r>
    </w:p>
    <w:p>
      <w:pPr>
        <w:pStyle w:val="Heading2"/>
      </w:pPr>
      <w:r>
        <w:t>AI-Generated Intelligence Summary</w:t>
      </w:r>
    </w:p>
    <w:p>
      <w:r>
        <w:rPr>
          <w:b/>
        </w:rPr>
        <w:t>Company Overview:</w:t>
      </w:r>
    </w:p>
    <w:p>
      <w:r>
        <w:t>Life Cycle Engineering (LCE) is a reliability engineering and consulting firm focused on optimizing asset performance and lifecycle costs for industrial and government clients, primarily within the defense, manufacturing, and energy sectors. Their core mission is to improve operational efficiency, reduce downtime, and enhance the safety and effectiveness of client assets. LCE aims to solve the problems of unplanned equipment failures, high maintenance costs, and suboptimal asset utilization by providing a combination of engineering expertise, data analytics, and implementation support. Their unique value proposition lies in their integrated approach that combines strategic consulting, engineering services, technology solutions (including asset management software and data analytics), and training to deliver measurable improvements in asset performance and return on investment.</w:t>
      </w:r>
    </w:p>
    <w:p>
      <w:r>
        <w:rPr>
          <w:b/>
        </w:rPr>
        <w:t>Technology Focus:</w:t>
      </w:r>
    </w:p>
    <w:p>
      <w:pPr>
        <w:pStyle w:val="ListBullet"/>
      </w:pPr>
      <w:r>
        <w:t>Reliability Engineering Services:** Predictive maintenance programs incorporating data analytics and machine learning algorithms to identify potential equipment failures before they occur. LCE provides consulting services to implement reliability-centered maintenance (RCM) strategies and optimize preventive maintenance schedules.</w:t>
      </w:r>
    </w:p>
    <w:p>
      <w:pPr>
        <w:pStyle w:val="ListBullet"/>
      </w:pPr>
      <w:r>
        <w:t>Asset Management Software (LCE.net):** A suite of web-based software applications for managing asset data, tracking maintenance activities, and generating reports. This includes modules for work order management, inventory control, and equipment history tracking, supporting real-time visibility into asset performance.</w:t>
      </w:r>
    </w:p>
    <w:p>
      <w:r>
        <w:rPr>
          <w:b/>
        </w:rPr>
        <w:t>Recent Developments &amp; Traction:</w:t>
      </w:r>
    </w:p>
    <w:p>
      <w:pPr>
        <w:pStyle w:val="ListBullet"/>
      </w:pPr>
      <w:r>
        <w:t>November 2023:** Awarded a contract by Naval Sea Systems Command (NAVSEA) to provide technical and program management support for shipboard maintenance and modernization. (Source: SAM.gov)</w:t>
      </w:r>
    </w:p>
    <w:p>
      <w:pPr>
        <w:pStyle w:val="ListBullet"/>
      </w:pPr>
      <w:r>
        <w:t>Expansion of Data Analytics Capabilities (Ongoing):** LCE has been actively investing in enhancing its data analytics capabilities to provide more advanced predictive maintenance insights. This includes leveraging AI and machine learning to improve the accuracy of failure predictions and optimize maintenance schedules. (Based on inferred trends from company presentations and white papers)</w:t>
      </w:r>
    </w:p>
    <w:p>
      <w:pPr>
        <w:pStyle w:val="ListBullet"/>
      </w:pPr>
      <w:r>
        <w:t>Partnerships with Industry Leaders (Inferred):** While specifics are not publicly available, LCE's presence at industry conferences and its demonstrated ability to integrate with leading CMMS and ERP systems suggests strategic partnerships with major technology vendors.</w:t>
      </w:r>
    </w:p>
    <w:p>
      <w:r>
        <w:rPr>
          <w:b/>
        </w:rPr>
        <w:t>Leadership &amp; Team:</w:t>
      </w:r>
    </w:p>
    <w:p>
      <w:pPr>
        <w:pStyle w:val="ListBullet"/>
      </w:pPr>
      <w:r>
        <w:t>David J. Mazeau (Chief Executive Officer):** Proven leadership experience with Life Cycle Engineering, focused on delivering integrated solutions for operational excellence.</w:t>
      </w:r>
    </w:p>
    <w:p>
      <w:pPr>
        <w:pStyle w:val="ListBullet"/>
      </w:pPr>
      <w:r>
        <w:t>Steve Dillen (Chief Operations Officer):** Deep experience in business development, marketing, and program management for complex engineering projects.</w:t>
      </w:r>
    </w:p>
    <w:p>
      <w:r>
        <w:rPr>
          <w:b/>
        </w:rPr>
        <w:t>Competitive Landscape:</w:t>
      </w:r>
    </w:p>
    <w:p>
      <w:pPr>
        <w:pStyle w:val="ListBullet"/>
      </w:pPr>
      <w:r>
        <w:t>ABS Consulting:** A major competitor offering similar reliability engineering and asset management consulting services, particularly within the energy and marine sectors.</w:t>
      </w:r>
    </w:p>
    <w:p>
      <w:pPr>
        <w:pStyle w:val="ListBullet"/>
      </w:pPr>
      <w:r>
        <w:t>Differentiator:** LCE distinguishes itself through its strong focus on integrating engineering expertise with practical implementation support, as well as its proprietary LCE.net software suite.</w:t>
      </w:r>
    </w:p>
    <w:p>
      <w:r>
        <w:rPr>
          <w:b/>
        </w:rPr>
        <w:t>Sources:</w:t>
      </w:r>
    </w:p>
    <w:p>
      <w:pPr>
        <w:pStyle w:val="ListBullet"/>
      </w:pPr>
      <w:r>
        <w:t>[https://www.lce.com/](https://www.lce.com/)</w:t>
      </w:r>
    </w:p>
    <w:p>
      <w:pPr>
        <w:pStyle w:val="ListBullet"/>
      </w:pPr>
      <w:r>
        <w:t>[https://sam.gov/](https://sam.gov/) (Search for "Life Cycle Engineering")</w:t>
      </w:r>
    </w:p>
    <w:p>
      <w:pPr>
        <w:pStyle w:val="ListBullet"/>
      </w:pPr>
      <w:r>
        <w:t>[https://www.lce.com/industries/](https://www.lce.com/industries/)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