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LILT INC</w:t>
      </w:r>
    </w:p>
    <w:p>
      <w:pPr>
        <w:pStyle w:val="Heading2"/>
      </w:pPr>
      <w:r>
        <w:t>SBIR Award Details</w:t>
      </w:r>
    </w:p>
    <w:p>
      <w:r>
        <w:rPr>
          <w:b/>
        </w:rPr>
        <w:t xml:space="preserve">Award Title: </w:t>
      </w:r>
      <w:r>
        <w:t>N/A</w:t>
      </w:r>
    </w:p>
    <w:p>
      <w:r>
        <w:rPr>
          <w:b/>
        </w:rPr>
        <w:t xml:space="preserve">Amount: </w:t>
      </w:r>
      <w:r>
        <w:t>$1,493,516.00</w:t>
      </w:r>
    </w:p>
    <w:p>
      <w:r>
        <w:rPr>
          <w:b/>
        </w:rPr>
        <w:t xml:space="preserve">Award Date: </w:t>
      </w:r>
      <w:r>
        <w:t>2023-12-15</w:t>
      </w:r>
    </w:p>
    <w:p>
      <w:r>
        <w:rPr>
          <w:b/>
        </w:rPr>
        <w:t xml:space="preserve">Branch: </w:t>
      </w:r>
      <w:r>
        <w:t>NAVY</w:t>
      </w:r>
    </w:p>
    <w:p>
      <w:pPr>
        <w:pStyle w:val="Heading2"/>
      </w:pPr>
      <w:r>
        <w:t>AI-Generated Intelligence Summary</w:t>
      </w:r>
    </w:p>
    <w:p>
      <w:r>
        <w:rPr>
          <w:b/>
        </w:rPr>
        <w:t>Company Overview:</w:t>
      </w:r>
    </w:p>
    <w:p>
      <w:r>
        <w:t>LILT, Inc. is an AI-powered language translation and localization company focused on enterprise applications. Their primary business is providing a Human-in-the-Loop (HITL) translation platform that combines machine translation with human linguists to improve translation speed and accuracy. LILT's core mission is to make information globally accessible by providing high-quality, scalable translation solutions. They aim to solve the challenges of slow, expensive, and inconsistent translations that hamper global communication and business operations. Their unique value proposition lies in their Adaptive Machine Translation (AMT) technology, which continuously learns from human feedback to improve translation quality over time, thereby reducing costs and increasing efficiency compared to traditional translation methods or pure machine translation solutions.</w:t>
      </w:r>
    </w:p>
    <w:p>
      <w:r>
        <w:rPr>
          <w:b/>
        </w:rPr>
        <w:t>Technology Focus:</w:t>
      </w:r>
    </w:p>
    <w:p>
      <w:pPr>
        <w:pStyle w:val="ListBullet"/>
      </w:pPr>
      <w:r>
        <w:t>Adaptive Machine Translation (AMT):** LILT's core technology utilizes neural machine translation models trained on massive datasets and continuously refined through human linguist feedback. This allows the system to learn domain-specific terminology and improve translation accuracy over time.</w:t>
      </w:r>
    </w:p>
    <w:p>
      <w:pPr>
        <w:pStyle w:val="ListBullet"/>
      </w:pPr>
      <w:r>
        <w:t>Human-in-the-Loop (HITL) Platform:** LILT provides a platform where human linguists can review, edit, and validate machine-translated content, providing real-time feedback that improves the AMT engine. This platform includes features like translation memory, terminology management, and quality assurance tools.</w:t>
      </w:r>
    </w:p>
    <w:p>
      <w:r>
        <w:rPr>
          <w:b/>
        </w:rPr>
        <w:t>Recent Developments &amp; Traction:</w:t>
      </w:r>
    </w:p>
    <w:p>
      <w:pPr>
        <w:pStyle w:val="ListBullet"/>
      </w:pPr>
      <w:r>
        <w:t>Series C Funding (April 2021):** Raised $55 million in a Series C funding round led by Insight Partners, with participation from previous investors. This funding was intended to accelerate product development and expand LILT's global reach.</w:t>
      </w:r>
    </w:p>
    <w:p>
      <w:pPr>
        <w:pStyle w:val="ListBullet"/>
      </w:pPr>
      <w:r>
        <w:t>Partnership with U.S. Air Force (Ongoing):** LILT has secured multiple contracts with the U.S. Air Force to provide translation services, demonstrating its relevance in the defense and aerospace sectors. Details of contract values and scope vary.</w:t>
      </w:r>
    </w:p>
    <w:p>
      <w:pPr>
        <w:pStyle w:val="ListBullet"/>
      </w:pPr>
      <w:r>
        <w:t>Enhanced Platform Features (2022-2023):** Continual updates to the LILT platform including improved API integrations, enhanced security features to comply with industry regulations, and new language support.</w:t>
      </w:r>
    </w:p>
    <w:p>
      <w:r>
        <w:rPr>
          <w:b/>
        </w:rPr>
        <w:t>Leadership &amp; Team:</w:t>
      </w:r>
    </w:p>
    <w:p>
      <w:pPr>
        <w:pStyle w:val="ListBullet"/>
      </w:pPr>
      <w:r>
        <w:t>Spence Green (CEO):** Prior to LILT, Spence Green was a research scientist at Google and holds a Ph.D. in computational linguistics from Stanford University.</w:t>
      </w:r>
    </w:p>
    <w:p>
      <w:pPr>
        <w:pStyle w:val="ListBullet"/>
      </w:pPr>
      <w:r>
        <w:t>John DeNero (Chief Scientist):** Previously Professor of Computer Science at UC Berkeley, specializing in machine learning and natural language processing. Has significant academic expertise in AI and translation technologies.</w:t>
      </w:r>
    </w:p>
    <w:p>
      <w:r>
        <w:rPr>
          <w:b/>
        </w:rPr>
        <w:t>Competitive Landscape:</w:t>
      </w:r>
    </w:p>
    <w:p>
      <w:pPr>
        <w:pStyle w:val="ListBullet"/>
      </w:pPr>
      <w:r>
        <w:t>SDL Trados Studio:** A well-established Computer-Assisted Translation (CAT) tool. LILT's key differentiator is its emphasis on adaptive machine translation that continuously learns from human feedback, offering potentially greater efficiency and accuracy gains compared to SDL's traditional CAT tool approach with TM leveraging.</w:t>
      </w:r>
    </w:p>
    <w:p>
      <w:pPr>
        <w:pStyle w:val="ListBullet"/>
      </w:pPr>
      <w:r>
        <w:t>ModernMT:** An open-source adaptive machine translation platform. LILT offers a fully managed, enterprise-grade solution including HITL workflows and dedicated support which may be a differentiator for companies seeking turn-key solutions.</w:t>
      </w:r>
    </w:p>
    <w:p>
      <w:r>
        <w:rPr>
          <w:b/>
        </w:rPr>
        <w:t>Sources:</w:t>
      </w:r>
    </w:p>
    <w:p>
      <w:r>
        <w:t>1.  [https://lilt.com/](https://lilt.com/)</w:t>
      </w:r>
    </w:p>
    <w:p>
      <w:r>
        <w:t>2.  [https://www.crunchbase.com/organization/lilt](https://www.crunchbase.com/organization/lilt)</w:t>
      </w:r>
    </w:p>
    <w:p>
      <w:r>
        <w:t>3.  [https://techcrunch.com/2021/04/21/lilt-raises-55m-to-power-ai-fueled-translation-services/](https://techcrunch.com/2021/04/21/lilt-raises-55m-to-power-ai-fueled-translation-services/)</w:t>
      </w:r>
    </w:p>
    <w:p>
      <w:r>
        <w:t>4.  [https://www.prnewswire.com/news-releases/lilt-raises-55-million-series-c-to-expand-ai-powered-localization-platform-301273343.html](https://www.prnewswire.com/news-releases/lilt-raises-55-million-series-c-to-expand-ai-powered-localization-platform-301273343.html)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