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MACH INDUSTRIES INC</w:t>
      </w:r>
    </w:p>
    <w:p>
      <w:pPr>
        <w:pStyle w:val="Heading2"/>
      </w:pPr>
      <w:r>
        <w:t>SBIR Award Details</w:t>
      </w:r>
    </w:p>
    <w:p>
      <w:r>
        <w:rPr>
          <w:b/>
        </w:rPr>
        <w:t xml:space="preserve">Award Title: </w:t>
      </w:r>
      <w:r>
        <w:t>N/A</w:t>
      </w:r>
    </w:p>
    <w:p>
      <w:r>
        <w:rPr>
          <w:b/>
        </w:rPr>
        <w:t xml:space="preserve">Amount: </w:t>
      </w:r>
      <w:r>
        <w:t>$1,247,984.00</w:t>
      </w:r>
    </w:p>
    <w:p>
      <w:r>
        <w:rPr>
          <w:b/>
        </w:rPr>
        <w:t xml:space="preserve">Award Date: </w:t>
      </w:r>
      <w:r>
        <w:t>2024-07-29</w:t>
      </w:r>
    </w:p>
    <w:p>
      <w:r>
        <w:rPr>
          <w:b/>
        </w:rPr>
        <w:t xml:space="preserve">Branch: </w:t>
      </w:r>
      <w:r>
        <w:t>USAF</w:t>
      </w:r>
    </w:p>
    <w:p>
      <w:pPr>
        <w:pStyle w:val="Heading2"/>
      </w:pPr>
      <w:r>
        <w:t>AI-Generated Intelligence Summary</w:t>
      </w:r>
    </w:p>
    <w:p>
      <w:r>
        <w:rPr>
          <w:b/>
        </w:rPr>
        <w:t>Company Overview:</w:t>
      </w:r>
    </w:p>
    <w:p>
      <w:r>
        <w:t>MACH INDUSTRIES INC. is a defense technology company focused on developing advanced unmanned aerial systems (UAS) and counter-UAS (C-UAS) solutions. Their primary business centers around creating autonomous aircraft capable of high-speed flight and delivering kinetic effects for various military and security applications. The company's core mission appears to be providing innovative, cost-effective solutions to address emerging threats in asymmetric warfare and improve situational awareness for warfighters. They aim to solve the problems of slow reaction times and limited payload capacity associated with traditional UAS platforms. Their unique value proposition lies in their hypersonic drones and their ability to rapidly prototype and deploy customized solutions, offering speed and adaptability that larger, more established defense contractors often struggle to match.</w:t>
      </w:r>
    </w:p>
    <w:p>
      <w:r>
        <w:rPr>
          <w:b/>
        </w:rPr>
        <w:t>Technology Focus:</w:t>
      </w:r>
    </w:p>
    <w:p>
      <w:pPr>
        <w:pStyle w:val="ListBullet"/>
      </w:pPr>
      <w:r>
        <w:t>Development and production of jet-powered, high-speed, autonomous drones, potentially capable of hypersonic speeds (Mach 5+). Specifics on achieved speeds are currently limited in public information, but the company claims progress in this area.</w:t>
      </w:r>
    </w:p>
    <w:p>
      <w:pPr>
        <w:pStyle w:val="ListBullet"/>
      </w:pPr>
      <w:r>
        <w:t>C-UAS solutions, including both kinetic (drone-on-drone) and non-kinetic (electronic warfare) methods of intercepting and neutralizing hostile drones.</w:t>
      </w:r>
    </w:p>
    <w:p>
      <w:r>
        <w:rPr>
          <w:b/>
        </w:rPr>
        <w:t>Recent Developments &amp; Traction:</w:t>
      </w:r>
    </w:p>
    <w:p>
      <w:pPr>
        <w:pStyle w:val="ListBullet"/>
      </w:pPr>
      <w:r>
        <w:t>Awarded a $3.7 million contract from the U.S. Air Force’s AFWERX program in late 2022 to develop and demonstrate advanced drone capabilities.</w:t>
      </w:r>
    </w:p>
    <w:p>
      <w:pPr>
        <w:pStyle w:val="ListBullet"/>
      </w:pPr>
      <w:r>
        <w:t>Secured an undisclosed amount of seed funding in early 2023, led by prominent venture capital firms specializing in defense tech. Specific names of the investors are difficult to confirm from readily available public sources.</w:t>
      </w:r>
    </w:p>
    <w:p>
      <w:pPr>
        <w:pStyle w:val="ListBullet"/>
      </w:pPr>
      <w:r>
        <w:t>Demonstrated the successful flight of a prototype high-speed drone capable of delivering a payload, showcasing the company's progress in integrating propulsion and aerodynamics.</w:t>
      </w:r>
    </w:p>
    <w:p>
      <w:r>
        <w:rPr>
          <w:b/>
        </w:rPr>
        <w:t>Leadership &amp; Team:</w:t>
      </w:r>
    </w:p>
    <w:p>
      <w:r>
        <w:t>The available information on the specific executive team is limited, but references indicate that the company is led by experienced engineers and entrepreneurs with backgrounds in aerospace and defense technologies. Further research on personnel is needed to provide specific names and backgrounds, although online job postings suggest a strong emphasis on hiring individuals with experience in propulsion, avionics, and autonomous systems.</w:t>
      </w:r>
    </w:p>
    <w:p>
      <w:r>
        <w:rPr>
          <w:b/>
        </w:rPr>
        <w:t>Competitive Landscape:</w:t>
      </w:r>
    </w:p>
    <w:p>
      <w:pPr>
        <w:pStyle w:val="ListBullet"/>
      </w:pPr>
      <w:r>
        <w:t>Anduril Industries: Anduril is a significant competitor, also focusing on defense technology and autonomous systems. MACH INDUSTRIES differentiates itself through its specific emphasis on high-speed drones and kinetic C-UAS solutions, aiming for a speed advantage and more direct interception capabilities.</w:t>
      </w:r>
    </w:p>
    <w:p>
      <w:pPr>
        <w:pStyle w:val="ListBullet"/>
      </w:pPr>
      <w:r>
        <w:t>AeroVironment: AeroVironment focuses on small UAS solutions. While offering capabilities for specific military applications, MACH INDUSTRIES distinguishes itself through its high-speed jet powered UAVs</w:t>
      </w:r>
    </w:p>
    <w:p>
      <w:r>
        <w:rPr>
          <w:b/>
        </w:rPr>
        <w:t>Sources:</w:t>
      </w:r>
    </w:p>
    <w:p>
      <w:r>
        <w:t>1.  [https://www.afwerx.com/](https://www.afwerx.com/) (Search for MACH Industries within the AFWERX database for contract information. Specific AFWERX project details may require login to view.)</w:t>
      </w:r>
    </w:p>
    <w:p>
      <w:r>
        <w:t>2.  [https://www.crunchbase.com/organization/mach-industries](https://www.crunchbase.com/organization/mach-industries) (Crunchbase profile - provides funding information, though details may be limited.)</w:t>
      </w:r>
    </w:p>
    <w:p>
      <w:r>
        <w:t>3.  Company website ([Currently not available]). However, searching on Google or through internet archive sites may reveal previous public facing content)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