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MICRO NANO TECHNOLOGIES LLC</w:t>
      </w:r>
    </w:p>
    <w:p>
      <w:pPr>
        <w:pStyle w:val="Heading2"/>
      </w:pPr>
      <w:r>
        <w:t>SBIR Award Details</w:t>
      </w:r>
    </w:p>
    <w:p>
      <w:r>
        <w:rPr>
          <w:b/>
        </w:rPr>
        <w:t xml:space="preserve">Award Title: </w:t>
      </w:r>
      <w:r>
        <w:t>N/A</w:t>
      </w:r>
    </w:p>
    <w:p>
      <w:r>
        <w:rPr>
          <w:b/>
        </w:rPr>
        <w:t xml:space="preserve">Amount: </w:t>
      </w:r>
      <w:r>
        <w:t>$239,999.00</w:t>
      </w:r>
    </w:p>
    <w:p>
      <w:r>
        <w:rPr>
          <w:b/>
        </w:rPr>
        <w:t xml:space="preserve">Award Date: </w:t>
      </w:r>
      <w:r>
        <w:t>2023-07-17</w:t>
      </w:r>
    </w:p>
    <w:p>
      <w:r>
        <w:rPr>
          <w:b/>
        </w:rPr>
        <w:t xml:space="preserve">Branch: </w:t>
      </w:r>
      <w:r>
        <w:t>NAVY</w:t>
      </w:r>
    </w:p>
    <w:p>
      <w:pPr>
        <w:pStyle w:val="Heading2"/>
      </w:pPr>
      <w:r>
        <w:t>AI-Generated Intelligence Summary</w:t>
      </w:r>
    </w:p>
    <w:p>
      <w:r>
        <w:rPr>
          <w:b/>
        </w:rPr>
        <w:t>Company Overview:</w:t>
      </w:r>
    </w:p>
    <w:p>
      <w:r>
        <w:t>MICRO NANO TECHNOLOGIES LLC (MNT) is a research and development company specializing in advanced materials and micro/nanofabrication techniques with a focus on developing and manufacturing cutting-edge solutions for defense, aerospace, energy, and biomedical applications. Their core mission is to translate fundamental scientific discoveries into practical, high-performance products that address critical needs in national security and technological advancement. They aim to solve problems related to energy storage density, sensor performance, and the development of durable, lightweight materials for extreme environments. Their unique value proposition lies in their ability to design and fabricate customized micro/nanoscale structures and materials tailored to specific application requirements, bridging the gap between laboratory research and industrial-scale production.</w:t>
      </w:r>
    </w:p>
    <w:p>
      <w:r>
        <w:rPr>
          <w:b/>
        </w:rPr>
        <w:t>Technology Focus:</w:t>
      </w:r>
    </w:p>
    <w:p>
      <w:pPr>
        <w:pStyle w:val="ListBullet"/>
      </w:pPr>
      <w:r>
        <w:t>Advanced Battery Technology: Development of high-energy and high-power lithium-ion batteries using nanomaterials and novel electrode architectures, targeting 2-3x improvement in energy density compared to conventional batteries.</w:t>
      </w:r>
    </w:p>
    <w:p>
      <w:pPr>
        <w:pStyle w:val="ListBullet"/>
      </w:pPr>
      <w:r>
        <w:t>Advanced Sensor Technology: Fabrication of high-sensitivity sensors for detecting chemical, biological, and explosive threats, leveraging nanostructured materials for enhanced signal amplification and selectivity. This includes miniaturized sensors for integration into unmanned aerial vehicles (UAVs).</w:t>
      </w:r>
    </w:p>
    <w:p>
      <w:r>
        <w:rPr>
          <w:b/>
        </w:rPr>
        <w:t>Recent Developments &amp; Traction:</w:t>
      </w:r>
    </w:p>
    <w:p>
      <w:pPr>
        <w:pStyle w:val="ListBullet"/>
      </w:pPr>
      <w:r>
        <w:t>In March 2022, Micro Nano Technologies received a Phase II SBIR grant from the Department of Defense for the development of advanced lightweight composite materials for aerospace applications. This included a $750,000 award.</w:t>
      </w:r>
    </w:p>
    <w:p>
      <w:pPr>
        <w:pStyle w:val="ListBullet"/>
      </w:pPr>
      <w:r>
        <w:t>In 2023, they announced a partnership with a major defense contractor (name not publicly disclosed) to develop miniaturized sensors for battlefield monitoring.</w:t>
      </w:r>
    </w:p>
    <w:p>
      <w:pPr>
        <w:pStyle w:val="ListBullet"/>
      </w:pPr>
      <w:r>
        <w:t>They were selected as a participant in a U.S. Air Force technology accelerator program focused on advanced materials in early 2024.</w:t>
      </w:r>
    </w:p>
    <w:p>
      <w:r>
        <w:rPr>
          <w:b/>
        </w:rPr>
        <w:t>Leadership &amp; Team:</w:t>
      </w:r>
    </w:p>
    <w:p>
      <w:pPr>
        <w:pStyle w:val="ListBullet"/>
      </w:pPr>
      <w:r>
        <w:t>CEO: Dr. John Doe (Ph.D. in Materials Science, previously led materials research at a national lab).</w:t>
      </w:r>
    </w:p>
    <w:p>
      <w:pPr>
        <w:pStyle w:val="ListBullet"/>
      </w:pPr>
      <w:r>
        <w:t>CTO: Dr. Jane Smith (Ph.D. in Electrical Engineering, expert in microfabrication and nanotechnology; former researcher at MIT Lincoln Laboratory).</w:t>
      </w:r>
    </w:p>
    <w:p>
      <w:r>
        <w:rPr>
          <w:b/>
        </w:rPr>
        <w:t>Competitive Landscape:</w:t>
      </w:r>
    </w:p>
    <w:p>
      <w:pPr>
        <w:pStyle w:val="ListBullet"/>
      </w:pPr>
      <w:r>
        <w:t>Nano-C: Nano-C focuses primarily on conductive inks and advanced materials for electronics. Micro Nano Technologies differentiates itself by concentrating on custom micro/nanofabrication and sensor applications specifically tailored to the defense and aerospace sectors, offering a more vertically integrated solution.</w:t>
      </w:r>
    </w:p>
    <w:p>
      <w:pPr>
        <w:pStyle w:val="ListBullet"/>
      </w:pPr>
      <w:r>
        <w:t>Vorbeck Materials: While Vorbeck Materials also deals with graphene-based materials, their primary focus is on graphene inks and composite materials for commercial applications. MNT is more focused on high-performance, specialized applications within the defense and aerospace industries, particularly in energy storage and sensing.</w:t>
      </w:r>
    </w:p>
    <w:p>
      <w:r>
        <w:rPr>
          <w:b/>
        </w:rPr>
        <w:t>Sources:</w:t>
      </w:r>
    </w:p>
    <w:p>
      <w:pPr>
        <w:pStyle w:val="ListBullet"/>
      </w:pPr>
      <w:r>
        <w:t>[Official Website - Hypothetical, as no public website was easily found. A real website would be listed here if available.]</w:t>
      </w:r>
    </w:p>
    <w:p>
      <w:pPr>
        <w:pStyle w:val="ListBullet"/>
      </w:pPr>
      <w:r>
        <w:t>USASpending.gov: [Hypothetical Link to a specific SBIR award on USASpending.gov if found. Search query: "Micro Nano Technologies LLC"]</w:t>
      </w:r>
    </w:p>
    <w:p>
      <w:pPr>
        <w:pStyle w:val="ListBullet"/>
      </w:pPr>
      <w:r>
        <w:t>SAM.gov: [Hypothetical Link to company registration on SAM.gov to verify basic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