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MIMYR, LLC</w:t>
      </w:r>
    </w:p>
    <w:p>
      <w:pPr>
        <w:pStyle w:val="Heading2"/>
      </w:pPr>
      <w:r>
        <w:t>SBIR Award Details</w:t>
      </w:r>
    </w:p>
    <w:p>
      <w:r>
        <w:rPr>
          <w:b/>
        </w:rPr>
        <w:t xml:space="preserve">Award Title: </w:t>
      </w:r>
      <w:r>
        <w:t>N/A</w:t>
      </w:r>
    </w:p>
    <w:p>
      <w:r>
        <w:rPr>
          <w:b/>
        </w:rPr>
        <w:t xml:space="preserve">Amount: </w:t>
      </w:r>
      <w:r>
        <w:t>$532,034.00</w:t>
      </w:r>
    </w:p>
    <w:p>
      <w:r>
        <w:rPr>
          <w:b/>
        </w:rPr>
        <w:t xml:space="preserve">Award Date: </w:t>
      </w:r>
      <w:r>
        <w:t>2024-09-03</w:t>
      </w:r>
    </w:p>
    <w:p>
      <w:r>
        <w:rPr>
          <w:b/>
        </w:rPr>
        <w:t xml:space="preserve">Branch: </w:t>
      </w:r>
      <w:r>
        <w:t>NAVY</w:t>
      </w:r>
    </w:p>
    <w:p>
      <w:pPr>
        <w:pStyle w:val="Heading2"/>
      </w:pPr>
      <w:r>
        <w:t>AI-Generated Intelligence Summary</w:t>
      </w:r>
    </w:p>
    <w:p>
      <w:r>
        <w:rPr>
          <w:b/>
        </w:rPr>
        <w:t>Company Overview:</w:t>
      </w:r>
    </w:p>
    <w:p>
      <w:r>
        <w:t>MIMYR, LLC is a technology company specializing in delivering advanced AI-powered data fusion and analytics solutions for intelligence analysis, situational awareness, and decision support primarily within the defense, intelligence, and national security communities. Their core mission revolves around empowering analysts to rapidly sift through vast datasets, identify critical insights, and make informed decisions with greater speed and accuracy. MIMYR aims to solve the problem of information overload by providing a user-friendly platform that automates data ingestion, normalization, enrichment, and analysis, significantly reducing the time and effort required for complex analytical tasks. Their unique value proposition lies in their ability to seamlessly integrate disparate data sources, apply advanced machine learning algorithms, and present actionable intelligence in a clear, intuitive manner, enabling analysts to focus on strategic thinking and informed decision-making.</w:t>
      </w:r>
    </w:p>
    <w:p>
      <w:r>
        <w:rPr>
          <w:b/>
        </w:rPr>
        <w:t>Technology Focus:</w:t>
      </w:r>
    </w:p>
    <w:p>
      <w:pPr>
        <w:pStyle w:val="ListBullet"/>
      </w:pPr>
      <w:r>
        <w:t>MIMYR's flagship product is an AI-powered platform that automates the integration and analysis of structured and unstructured data from diverse sources, including open-source intelligence (OSINT), signals intelligence (SIGINT), geospatial intelligence (GEOINT), and human intelligence (HUMINT).</w:t>
      </w:r>
    </w:p>
    <w:p>
      <w:pPr>
        <w:pStyle w:val="ListBullet"/>
      </w:pPr>
      <w:r>
        <w:t>The platform employs advanced machine learning algorithms for entity extraction, relationship discovery, anomaly detection, predictive analysis, and natural language processing (NLP), enabling users to uncover hidden patterns and generate actionable insights.</w:t>
      </w:r>
    </w:p>
    <w:p>
      <w:r>
        <w:rPr>
          <w:b/>
        </w:rPr>
        <w:t>Recent Developments &amp; Traction:</w:t>
      </w:r>
    </w:p>
    <w:p>
      <w:pPr>
        <w:pStyle w:val="ListBullet"/>
      </w:pPr>
      <w:r>
        <w:t>In December 2022, MIMYR announced a $3.2 million seed funding round led by MaC Venture Capital, with participation from other investors. The funding is aimed at accelerating product development and expanding the company's team.</w:t>
      </w:r>
    </w:p>
    <w:p>
      <w:pPr>
        <w:pStyle w:val="ListBullet"/>
      </w:pPr>
      <w:r>
        <w:t>MIMYR was awarded a contract with the United States Air Force to develop and deploy its AI-powered data fusion platform to enhance situational awareness and decision support for air operations, demonstrating validation of their technology within the DoD sector.</w:t>
      </w:r>
    </w:p>
    <w:p>
      <w:pPr>
        <w:pStyle w:val="ListBullet"/>
      </w:pPr>
      <w:r>
        <w:t>MIMYR has announced partnerships with leading defense contractors to integrate its technology into existing intelligence analysis platforms, expanding its reach and market penetration.</w:t>
      </w:r>
    </w:p>
    <w:p>
      <w:r>
        <w:rPr>
          <w:b/>
        </w:rPr>
        <w:t>Leadership &amp; Team:</w:t>
      </w:r>
    </w:p>
    <w:p>
      <w:pPr>
        <w:pStyle w:val="ListBullet"/>
      </w:pPr>
      <w:r>
        <w:t>Dr. Annie Rihn (CEO):** Previously a Research Fellow at Georgetown University's Center for Security and Emerging Technology (CSET) and has extensive experience in AI policy and national security.</w:t>
      </w:r>
    </w:p>
    <w:p>
      <w:pPr>
        <w:pStyle w:val="ListBullet"/>
      </w:pPr>
      <w:r>
        <w:t>(Insufficient publicly available information to verify names of other leaders).</w:t>
      </w:r>
    </w:p>
    <w:p>
      <w:r>
        <w:rPr>
          <w:b/>
        </w:rPr>
        <w:t>Competitive Landscape:</w:t>
      </w:r>
    </w:p>
    <w:p>
      <w:pPr>
        <w:pStyle w:val="ListBullet"/>
      </w:pPr>
      <w:r>
        <w:t>Palantir Technologies:** A major player in the data analytics space, offering similar solutions for government and commercial clients. MIMYR differentiates itself through its focused specialization on AI-driven automation within the intelligence community, potentially offering more tailored and user-friendly tools specifically for analysts.</w:t>
      </w:r>
    </w:p>
    <w:p>
      <w:pPr>
        <w:pStyle w:val="ListBullet"/>
      </w:pPr>
      <w:r>
        <w:t>Primer AI:** Provides AI-powered data analysis and natural language processing solutions for government and enterprise customers. MIMYR may focus on providing more complete data fusion beyond textual analysis, integrating diverse data types for a more comprehensive picture.</w:t>
      </w:r>
    </w:p>
    <w:p>
      <w:r>
        <w:rPr>
          <w:b/>
        </w:rPr>
        <w:t>Sources:</w:t>
      </w:r>
    </w:p>
    <w:p>
      <w:pPr>
        <w:pStyle w:val="ListBullet"/>
      </w:pPr>
      <w:r>
        <w:t>[https://www.mimyrai.com/](https://www.mimyrai.com/)</w:t>
      </w:r>
    </w:p>
    <w:p>
      <w:pPr>
        <w:pStyle w:val="ListBullet"/>
      </w:pPr>
      <w:r>
        <w:t>[https://www.prnewswire.com/news-releases/mimyr-raises-3-2m-seed-to-bring-ai-powered-intelligence-analysis-to-the-front-lines-301691087.html](https://www.prnewswire.com/news-releases/mimyr-raises-3-2m-seed-to-bring-ai-powered-intelligence-analysis-to-the-front-lines-301691087.html)</w:t>
      </w:r>
    </w:p>
    <w:p>
      <w:pPr>
        <w:pStyle w:val="ListBullet"/>
      </w:pPr>
      <w:r>
        <w:t>[https://www.linkedin.com/company/mimyrai/](https://www.linkedin.com/company/mimyrai/) (Used to verify personnel &amp; general company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