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MOVIUS INTERACTIVE CORPORATION</w:t>
      </w:r>
    </w:p>
    <w:p>
      <w:pPr>
        <w:pStyle w:val="Heading2"/>
      </w:pPr>
      <w:r>
        <w:t>SBIR Award Details</w:t>
      </w:r>
    </w:p>
    <w:p>
      <w:r>
        <w:rPr>
          <w:b/>
        </w:rPr>
        <w:t xml:space="preserve">Award Title: </w:t>
      </w:r>
      <w:r>
        <w:t>N/A</w:t>
      </w:r>
    </w:p>
    <w:p>
      <w:r>
        <w:rPr>
          <w:b/>
        </w:rPr>
        <w:t xml:space="preserve">Amount: </w:t>
      </w:r>
      <w:r>
        <w:t>$1,246,866.00</w:t>
      </w:r>
    </w:p>
    <w:p>
      <w:r>
        <w:rPr>
          <w:b/>
        </w:rPr>
        <w:t xml:space="preserve">Award Date: </w:t>
      </w:r>
      <w:r>
        <w:t>2024-08-14</w:t>
      </w:r>
    </w:p>
    <w:p>
      <w:r>
        <w:rPr>
          <w:b/>
        </w:rPr>
        <w:t xml:space="preserve">Branch: </w:t>
      </w:r>
      <w:r>
        <w:t>USAF</w:t>
      </w:r>
    </w:p>
    <w:p>
      <w:pPr>
        <w:pStyle w:val="Heading2"/>
      </w:pPr>
      <w:r>
        <w:t>AI-Generated Intelligence Summary</w:t>
      </w:r>
    </w:p>
    <w:p>
      <w:r>
        <w:rPr>
          <w:b/>
        </w:rPr>
        <w:t>Company Overview:</w:t>
      </w:r>
    </w:p>
    <w:p>
      <w:r>
        <w:t>Movius Interactive Corporation provides secure, compliant, and integrated multi-identity communication solutions primarily targeting regulated industries. Their core mission is to enable secure mobile communication across multiple personas (work, personal) on a single device, simplifying compliance requirements for companies managing BYOD (Bring Your Own Device) or corporate-liable mobility programs. Movius solves the problem of secure business communications on mobile devices, ensuring adherence to regulations like GDPR, CCPA, MiFID II, and Dodd-Frank, particularly for financial services, legal, government, and healthcare sectors. Their unique value proposition is offering a seamless, policy-driven mobile communication experience for users while providing enterprises with robust compliance controls, data security, and audit trails without requiring separate personal devices.</w:t>
      </w:r>
    </w:p>
    <w:p>
      <w:r>
        <w:rPr>
          <w:b/>
        </w:rPr>
        <w:t>Technology Focus:</w:t>
      </w:r>
    </w:p>
    <w:p>
      <w:pPr>
        <w:pStyle w:val="ListBullet"/>
      </w:pPr>
      <w:r>
        <w:t>Secure Mobile Communications Platform: Movius offers a platform enabling users to have multiple mobile identities (business and personal) on a single device with separate phone numbers, messaging channels, and call recording capabilities.</w:t>
      </w:r>
    </w:p>
    <w:p>
      <w:pPr>
        <w:pStyle w:val="ListBullet"/>
      </w:pPr>
      <w:r>
        <w:t>Compliant Texting and Calling: The platform allows for compliant SMS and voice communications, with features like policy-based recording, secure data storage, and granular control over communication policies, ensuring adherence to industry regulations.</w:t>
      </w:r>
    </w:p>
    <w:p>
      <w:r>
        <w:rPr>
          <w:b/>
        </w:rPr>
        <w:t>Recent Developments &amp; Traction:</w:t>
      </w:r>
    </w:p>
    <w:p>
      <w:pPr>
        <w:pStyle w:val="ListBullet"/>
      </w:pPr>
      <w:r>
        <w:t>Partnership with Samsung (September 2021):** Integrated Movius MultiLine with Samsung Knox to deliver enterprise-grade mobile voice, messaging, and compliance solutions for Samsung devices.</w:t>
      </w:r>
    </w:p>
    <w:p>
      <w:pPr>
        <w:pStyle w:val="ListBullet"/>
      </w:pPr>
      <w:r>
        <w:t>Movius for Microsoft Teams (2021):** Launched integration with Microsoft Teams, enabling compliant mobile communications directly within the Teams environment.</w:t>
      </w:r>
    </w:p>
    <w:p>
      <w:pPr>
        <w:pStyle w:val="ListBullet"/>
      </w:pPr>
      <w:r>
        <w:t>Series D Funding (Undisclosed Amount, Date Not Available):** Completed a Series D funding round to accelerate growth and product innovation. Though specific details aren't widely available publicly on amount or lead investors, it's confirmed in multiple industry articles as the company's most recent funding.</w:t>
      </w:r>
    </w:p>
    <w:p>
      <w:r>
        <w:rPr>
          <w:b/>
        </w:rPr>
        <w:t>Leadership &amp; Team:</w:t>
      </w:r>
    </w:p>
    <w:p>
      <w:pPr>
        <w:pStyle w:val="ListBullet"/>
      </w:pPr>
      <w:r>
        <w:t>Anik Miglani (President &amp; CEO):** Held leadership roles at companies like Xius-BCD Group (now Comviva Technologies) and has a background in telecommunications and mobile technology.</w:t>
      </w:r>
    </w:p>
    <w:p>
      <w:r>
        <w:rPr>
          <w:b/>
        </w:rPr>
        <w:t>Competitive Landscape:</w:t>
      </w:r>
    </w:p>
    <w:p>
      <w:pPr>
        <w:pStyle w:val="ListBullet"/>
      </w:pPr>
      <w:r>
        <w:t>MessageBird:** Provides omnichannel communication platforms, but Movius differentiates itself with a stronger focus on providing secure, compliant multi-identity mobile communication, specifically catering to regulated industries with robust compliance and security features.</w:t>
      </w:r>
    </w:p>
    <w:p>
      <w:pPr>
        <w:pStyle w:val="ListBullet"/>
      </w:pPr>
      <w:r>
        <w:t>RingCentral:** Offers business communication solutions, but Movius provides a more specialized offering tailored to mobile compliance and multi-identity management, catering to organizations requiring strict adherence to regulatory guidelines on mobile devices.</w:t>
      </w:r>
    </w:p>
    <w:p>
      <w:r>
        <w:rPr>
          <w:b/>
        </w:rPr>
        <w:t>Sources:</w:t>
      </w:r>
    </w:p>
    <w:p>
      <w:r>
        <w:t>1.  [https://movius.ai/](https://movius.ai/)</w:t>
      </w:r>
    </w:p>
    <w:p>
      <w:r>
        <w:t>2.  [https://www.finextra.com/pressarticle/89350/movius-interactives-multiline-integrated-with-samsung-knox](https://www.finextra.com/pressarticle/89350/movius-interactives-multiline-integrated-with-samsung-knox)</w:t>
      </w:r>
    </w:p>
    <w:p>
      <w:r>
        <w:t>3.  [https://www.globalbankingandfinance.com/movius-interactive-corporation-extends-compliant-mobile-communication-capabilities-to-microsoft-teams/](https://www.globalbankingandfinance.com/movius-interactive-corporation-extends-compliant-mobile-communication-capabilities-to-microsoft-teams/)</w:t>
      </w:r>
    </w:p>
    <w:p>
      <w:r>
        <w:t>4.  [https://www.crunchbase.com/organization/movius](https://www.crunchbase.com/organization/movius)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