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MZA ASSOCIATES CORPORATION</w:t>
      </w:r>
    </w:p>
    <w:p>
      <w:pPr>
        <w:pStyle w:val="Heading2"/>
      </w:pPr>
      <w:r>
        <w:t>SBIR Award Details</w:t>
      </w:r>
    </w:p>
    <w:p>
      <w:r>
        <w:rPr>
          <w:b/>
        </w:rPr>
        <w:t xml:space="preserve">Award Title: </w:t>
      </w:r>
      <w:r>
        <w:t>N/A</w:t>
      </w:r>
    </w:p>
    <w:p>
      <w:r>
        <w:rPr>
          <w:b/>
        </w:rPr>
        <w:t xml:space="preserve">Amount: </w:t>
      </w:r>
      <w:r>
        <w:t>$179,927.87</w:t>
      </w:r>
    </w:p>
    <w:p>
      <w:r>
        <w:rPr>
          <w:b/>
        </w:rPr>
        <w:t xml:space="preserve">Award Date: </w:t>
      </w:r>
      <w:r>
        <w:t>2024-09-24</w:t>
      </w:r>
    </w:p>
    <w:p>
      <w:r>
        <w:rPr>
          <w:b/>
        </w:rPr>
        <w:t xml:space="preserve">Branch: </w:t>
      </w:r>
      <w:r>
        <w:t>USAF</w:t>
      </w:r>
    </w:p>
    <w:p>
      <w:pPr>
        <w:pStyle w:val="Heading2"/>
      </w:pPr>
      <w:r>
        <w:t>AI-Generated Intelligence Summary</w:t>
      </w:r>
    </w:p>
    <w:p>
      <w:r>
        <w:rPr>
          <w:b/>
        </w:rPr>
        <w:t>Company Overview:</w:t>
      </w:r>
    </w:p>
    <w:p>
      <w:r>
        <w:t>MZA Associates Corporation (MZA) is a leading independent engineering consulting firm specializing in space domain awareness (SDA), space control, and space superiority for government and commercial clients. Their core mission is to provide innovative solutions to complex problems related to space situational awareness, including orbit determination, collision avoidance, and characterization of space objects. MZA helps clients understand and mitigate threats in the increasingly congested and contested space environment. Their unique value proposition lies in their deep expertise in astrodynamics, space surveillance technologies, and development of physics-based models to support decision-making in space operations.</w:t>
      </w:r>
    </w:p>
    <w:p>
      <w:r>
        <w:rPr>
          <w:b/>
        </w:rPr>
        <w:t>Technology Focus:</w:t>
      </w:r>
    </w:p>
    <w:p>
      <w:pPr>
        <w:pStyle w:val="ListBullet"/>
      </w:pPr>
      <w:r>
        <w:t>Satellite Orbit Determination and Prediction:** Develops and deploys algorithms and software for precise orbit determination and long-term orbit prediction, critical for collision avoidance and space traffic management. Their STK/Astrogator training is a key offering.</w:t>
      </w:r>
    </w:p>
    <w:p>
      <w:pPr>
        <w:pStyle w:val="ListBullet"/>
      </w:pPr>
      <w:r>
        <w:t>Space Object Characterization:** Utilizes sensor data and physics-based modeling to characterize space objects, including their size, shape, material properties, and operational capabilities, aiding in threat assessment and attribution.</w:t>
      </w:r>
    </w:p>
    <w:p>
      <w:r>
        <w:rPr>
          <w:b/>
        </w:rPr>
        <w:t>Recent Developments &amp; Traction:</w:t>
      </w:r>
    </w:p>
    <w:p>
      <w:pPr>
        <w:pStyle w:val="ListBullet"/>
      </w:pPr>
      <w:r>
        <w:t>STK (Systems Tool Kit) Training:** MZA is a certified provider of AGI/Ansys Systems Tool Kit (STK) and Astrogator training courses, including advanced astrodynamics and orbital analysis, indicating continued demand for their expertise.</w:t>
      </w:r>
    </w:p>
    <w:p>
      <w:pPr>
        <w:pStyle w:val="ListBullet"/>
      </w:pPr>
      <w:r>
        <w:t>Government Contracts:** MZA is a prime contractor on several government contracts, including with the U.S. Space Force and other defense agencies, performing studies related to space domain awareness and space control. (Specific details often obscured by proprietary nature of defense contracts).</w:t>
      </w:r>
    </w:p>
    <w:p>
      <w:r>
        <w:rPr>
          <w:b/>
        </w:rPr>
        <w:t>Leadership &amp; Team:</w:t>
      </w:r>
    </w:p>
    <w:p>
      <w:pPr>
        <w:pStyle w:val="ListBullet"/>
      </w:pPr>
      <w:r>
        <w:t>Due to the limitations of readily available public information, exact names of current top executives are difficult to determine without dedicated research databases. However, the team is comprised of individuals with extensive backgrounds in astrodynamics, aerospace engineering, physics, and software development, often including prior experience with government agencies and research institutions. A key part of their team consists of individuals who are instructors and experts in the use of STK.</w:t>
      </w:r>
    </w:p>
    <w:p>
      <w:r>
        <w:rPr>
          <w:b/>
        </w:rPr>
        <w:t>Competitive Landscape:</w:t>
      </w:r>
    </w:p>
    <w:p>
      <w:pPr>
        <w:pStyle w:val="ListBullet"/>
      </w:pPr>
      <w:r>
        <w:t>Analytical Graphics, Inc. (AGI)/Ansys:** While MZA partners with AGI/Ansys for STK training, AGI/Ansys provides broader software solutions for aerospace and defense, making them a competitor in the space situational awareness domain.</w:t>
      </w:r>
    </w:p>
    <w:p>
      <w:pPr>
        <w:pStyle w:val="ListBullet"/>
      </w:pPr>
      <w:r>
        <w:t>KBR:** KBR has expanded its capabilities in space domain awareness through acquisitions and internal development, offering similar services to government and commercial clients. MZA differentiates itself through its focus on physics-based modeling and specialized expertise in space object characterization and astrodynamics consulting rather than larger-scale systems integration.</w:t>
      </w:r>
    </w:p>
    <w:p>
      <w:r>
        <w:rPr>
          <w:b/>
        </w:rPr>
        <w:t>Sources:</w:t>
      </w:r>
    </w:p>
    <w:p>
      <w:r>
        <w:t>1.  [https://mza-corp.com/](https://mza-corp.com/) - Official website; provides overview of services and expertise.</w:t>
      </w:r>
    </w:p>
    <w:p>
      <w:r>
        <w:t>2.  [https://www.linkedin.com/company/mza-associates-corporation/](https://www.linkedin.com/company/mza-associates-corporation/) - LinkedIn page; provides some employee information and updates (though limited).</w:t>
      </w:r>
    </w:p>
    <w:p>
      <w:r>
        <w:t>3.  Various government contracting databases and publicly available DoD announcements (e.g., SAM.gov), though specific contract details are often 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