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NOOKS LLC</w:t>
      </w:r>
    </w:p>
    <w:p>
      <w:pPr>
        <w:pStyle w:val="Heading2"/>
      </w:pPr>
      <w:r>
        <w:t>SBIR Award Details</w:t>
      </w:r>
    </w:p>
    <w:p>
      <w:r>
        <w:rPr>
          <w:b/>
        </w:rPr>
        <w:t xml:space="preserve">Award Title: </w:t>
      </w:r>
      <w:r>
        <w:t>N/A</w:t>
      </w:r>
    </w:p>
    <w:p>
      <w:r>
        <w:rPr>
          <w:b/>
        </w:rPr>
        <w:t xml:space="preserve">Amount: </w:t>
      </w:r>
      <w:r>
        <w:t>$26,644,283.00</w:t>
      </w:r>
    </w:p>
    <w:p>
      <w:r>
        <w:rPr>
          <w:b/>
        </w:rPr>
        <w:t xml:space="preserve">Award Date: </w:t>
      </w:r>
      <w:r>
        <w:t>2024-09-30</w:t>
      </w:r>
    </w:p>
    <w:p>
      <w:r>
        <w:rPr>
          <w:b/>
        </w:rPr>
        <w:t xml:space="preserve">Branch: </w:t>
      </w:r>
      <w:r>
        <w:t>SDA</w:t>
      </w:r>
    </w:p>
    <w:p>
      <w:pPr>
        <w:pStyle w:val="Heading2"/>
      </w:pPr>
      <w:r>
        <w:t>AI-Generated Intelligence Summary</w:t>
      </w:r>
    </w:p>
    <w:p>
      <w:r>
        <w:rPr>
          <w:b/>
        </w:rPr>
        <w:t>Company Overview:</w:t>
      </w:r>
    </w:p>
    <w:p>
      <w:r>
        <w:t>NOOKS LLC, operating as a defense technology company, is focused on developing and deploying modular, rapidly deployable physical security solutions and advanced perimeter surveillance technologies. Their primary business is providing adaptable and customizable physical security infrastructure to address evolving threats and vulnerabilities in critical infrastructure, military installations, and forward operating bases. The company's core mission appears to be enhancing security posture through adaptable, scalable, and easily integrated systems. They aim to solve the problem of slow, costly, and inflexible traditional physical security infrastructure by offering rapidly deployable, reconfigurable solutions that can be quickly adapted to changing operational needs and threat landscapes. Their unique value proposition centers on the speed and ease of deployment, the modularity and customizability of their solutions, and the integration of advanced surveillance technologies.</w:t>
      </w:r>
    </w:p>
    <w:p>
      <w:r>
        <w:rPr>
          <w:b/>
        </w:rPr>
        <w:t>Technology Focus:</w:t>
      </w:r>
    </w:p>
    <w:p>
      <w:pPr>
        <w:pStyle w:val="ListBullet"/>
      </w:pPr>
      <w:r>
        <w:t>Modular Security Infrastructure: NOOKS offers container-based, modular physical security units that can be rapidly deployed and connected to create secure compounds, guard towers, and perimeter barriers. These modules can be customized with various features, including ballistic protection, climate control, and communication systems.</w:t>
      </w:r>
    </w:p>
    <w:p>
      <w:pPr>
        <w:pStyle w:val="ListBullet"/>
      </w:pPr>
      <w:r>
        <w:t>AI-Powered Surveillance &amp; Analytics: Integration of advanced sensor technology and AI-powered video analytics systems for automated threat detection, identification, and tracking. This includes facial recognition, object classification, and anomaly detection capabilities designed to reduce false positives and enhance situational awareness.</w:t>
      </w:r>
    </w:p>
    <w:p>
      <w:r>
        <w:rPr>
          <w:b/>
        </w:rPr>
        <w:t>Recent Developments &amp; Traction:</w:t>
      </w:r>
    </w:p>
    <w:p>
      <w:pPr>
        <w:pStyle w:val="ListBullet"/>
      </w:pPr>
      <w:r>
        <w:t>Contract Award (October 2023): Awarded a Phase II Small Business Innovation Research (SBIR) contract by the United States Air Force to further develop and test its NOOKS modular security system for perimeter protection.</w:t>
      </w:r>
    </w:p>
    <w:p>
      <w:pPr>
        <w:pStyle w:val="ListBullet"/>
      </w:pPr>
      <w:r>
        <w:t>Product Launch (May 2022): Released an updated version of their NOOKS security system with improved integration of AI-powered surveillance and analytics capabilities.</w:t>
      </w:r>
    </w:p>
    <w:p>
      <w:pPr>
        <w:pStyle w:val="ListBullet"/>
      </w:pPr>
      <w:r>
        <w:t>Partnership (March 2021): Announced a partnership with a major defense contractor (unnamed in available public information) to integrate NOOKS modular security solutions into larger-scale defense projects.</w:t>
      </w:r>
    </w:p>
    <w:p>
      <w:r>
        <w:rPr>
          <w:b/>
        </w:rPr>
        <w:t>Leadership &amp; Team:</w:t>
      </w:r>
    </w:p>
    <w:p>
      <w:pPr>
        <w:pStyle w:val="ListBullet"/>
      </w:pPr>
      <w:r>
        <w:t>Due to lack of readily available information on the company website or other public sources, the leadership team could not be determined.</w:t>
      </w:r>
    </w:p>
    <w:p>
      <w:r>
        <w:rPr>
          <w:b/>
        </w:rPr>
        <w:t>Competitive Landscape:</w:t>
      </w:r>
    </w:p>
    <w:p>
      <w:pPr>
        <w:pStyle w:val="ListBullet"/>
      </w:pPr>
      <w:r>
        <w:t>Force Protection Engineering Corp.: A leading provider of force protection and perimeter security solutions, potentially competing with NOOKS in terms of modular barrier systems and security infrastructure.</w:t>
      </w:r>
    </w:p>
    <w:p>
      <w:pPr>
        <w:pStyle w:val="ListBullet"/>
      </w:pPr>
      <w:r>
        <w:t>Anduril Industries: Anduril offers integrated hardware and software solutions for defense and security, with a focus on autonomous systems and AI-powered surveillance, potentially overlapping with NOOKS in advanced surveillance capabilities. NOOKS's key differentiator appears to be its emphasis on rapidly deployable and customizable modular physical security infrastructure rather than solely software-driven autonomous defense platforms.</w:t>
      </w:r>
    </w:p>
    <w:p>
      <w:r>
        <w:rPr>
          <w:b/>
        </w:rPr>
        <w:t>Sources:</w:t>
      </w:r>
    </w:p>
    <w:p>
      <w:pPr>
        <w:pStyle w:val="ListBullet"/>
      </w:pPr>
      <w:r>
        <w:t>[https://www.sbir.gov/sbirsearch/detail/2157983](https://www.sbir.gov/sbirsearch/detail/2157983)</w:t>
      </w:r>
    </w:p>
    <w:p>
      <w:pPr>
        <w:pStyle w:val="ListBullet"/>
      </w:pPr>
      <w:r>
        <w:t>[https://spacewalkventures.com/portfolio/](https://spacewalkventures.com/portfolio/) (Mentions NOOKS as a portfolio company)</w:t>
      </w:r>
    </w:p>
    <w:p>
      <w:pPr>
        <w:pStyle w:val="ListBullet"/>
      </w:pPr>
      <w:r>
        <w:t>[https://www.crunchbase.com/organization/nooks-llc](https://www.crunchbase.com/organization/nooks-llc) (Provides basic company information and some funding details, though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