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NOTCH INC.</w:t>
      </w:r>
    </w:p>
    <w:p>
      <w:pPr>
        <w:pStyle w:val="Heading2"/>
      </w:pPr>
      <w:r>
        <w:t>SBIR Award Details</w:t>
      </w:r>
    </w:p>
    <w:p>
      <w:r>
        <w:rPr>
          <w:b/>
        </w:rPr>
        <w:t xml:space="preserve">Award Title: </w:t>
      </w:r>
      <w:r>
        <w:t>N/A</w:t>
      </w:r>
    </w:p>
    <w:p>
      <w:r>
        <w:rPr>
          <w:b/>
        </w:rPr>
        <w:t xml:space="preserve">Amount: </w:t>
      </w:r>
      <w:r>
        <w:t>$1,899,999.03</w:t>
      </w:r>
    </w:p>
    <w:p>
      <w:r>
        <w:rPr>
          <w:b/>
        </w:rPr>
        <w:t xml:space="preserve">Award Date: </w:t>
      </w:r>
      <w:r>
        <w:t>2024-08-06</w:t>
      </w:r>
    </w:p>
    <w:p>
      <w:r>
        <w:rPr>
          <w:b/>
        </w:rPr>
        <w:t xml:space="preserve">Branch: </w:t>
      </w:r>
      <w:r>
        <w:t>ARMY</w:t>
      </w:r>
    </w:p>
    <w:p>
      <w:pPr>
        <w:pStyle w:val="Heading2"/>
      </w:pPr>
      <w:r>
        <w:t>AI-Generated Intelligence Summary</w:t>
      </w:r>
    </w:p>
    <w:p>
      <w:r>
        <w:rPr>
          <w:b/>
        </w:rPr>
        <w:t>Company Overview:</w:t>
      </w:r>
    </w:p>
    <w:p>
      <w:r>
        <w:t>NOTCH, Inc., based in Dayton, Ohio, is a technology company specializing in advanced air traffic management (ATM) and unmanned aircraft system (UAS) traffic management (UTM) solutions, with a primary focus on enhancing the safety, efficiency, and scalability of drone operations within the National Airspace System (NAS). Their core mission is to bridge the gap between traditional ATM systems and the rapidly evolving world of drone technology, enabling seamless integration of UAS into controlled and uncontrolled airspace. NOTCH aims to solve the critical problems of deconfliction, situational awareness, and automated airspace authorization for drone operators. Their unique value proposition lies in their modular, scalable, and interoperable software platform that facilitates real-time data exchange, predictive conflict resolution, and dynamic airspace management tailored for both manned and unmanned aircraft. They differentiate themselves with a focus on system-wide information management (SWIM) and FAA compliance.</w:t>
      </w:r>
    </w:p>
    <w:p>
      <w:r>
        <w:rPr>
          <w:b/>
        </w:rPr>
        <w:t>Technology Focus:</w:t>
      </w:r>
    </w:p>
    <w:p>
      <w:pPr>
        <w:pStyle w:val="ListBullet"/>
      </w:pPr>
      <w:r>
        <w:t>Air Traffic Management System (ATMS) Integration:** Develops and integrates software solutions that connect drone operations with existing Air Traffic Control systems, enabling real-time communication and situational awareness for both drone operators and air traffic controllers.</w:t>
      </w:r>
    </w:p>
    <w:p>
      <w:pPr>
        <w:pStyle w:val="ListBullet"/>
      </w:pPr>
      <w:r>
        <w:t>UAS Traffic Management (UTM) Platform:** Provides a cloud-based platform that facilitates automated flight planning, authorization requests, real-time tracking, and deconfliction services for UAS operators, designed for low-altitude airspace operations.</w:t>
      </w:r>
    </w:p>
    <w:p>
      <w:r>
        <w:rPr>
          <w:b/>
        </w:rPr>
        <w:t>Recent Developments &amp; Traction:</w:t>
      </w:r>
    </w:p>
    <w:p>
      <w:pPr>
        <w:pStyle w:val="ListBullet"/>
      </w:pPr>
      <w:r>
        <w:t>Partnership with AFWERX (ongoing):** NOTCH continues to secure contracts and participate in AFWERX programs aimed at advancing UAS capabilities for the U.S. Air Force, focusing on airspace management and data integration technologies. Details on specific contract amounts and dates are limited without accessing internal databases.</w:t>
      </w:r>
    </w:p>
    <w:p>
      <w:pPr>
        <w:pStyle w:val="ListBullet"/>
      </w:pPr>
      <w:r>
        <w:t>FAA Integration Initiatives (ongoing):** NOTCH has been actively involved in FAA-sponsored pilot programs and working groups focused on UTM implementation, including demonstrating their technology's ability to support safe and efficient drone operations in complex airspace environments. Information available through press releases and FAA documentation.</w:t>
      </w:r>
    </w:p>
    <w:p>
      <w:pPr>
        <w:pStyle w:val="ListBullet"/>
      </w:pPr>
      <w:r>
        <w:t>Expansion of SWIM Capabilities:** NOTCH has been focusing on expanding its System Wide Information Management (SWIM) capabilities to enhance data exchange between unmanned and manned aircraft, contributing to increased safety and efficiency in the National Airspace System.</w:t>
      </w:r>
    </w:p>
    <w:p>
      <w:r>
        <w:rPr>
          <w:b/>
        </w:rPr>
        <w:t>Leadership &amp; Team:</w:t>
      </w:r>
    </w:p>
    <w:p>
      <w:r>
        <w:t>Information on specific leadership roles and individual backgrounds is limited based on available public data. Further investigation through LinkedIn or proprietary databases would be needed for more in-depth analysis.</w:t>
      </w:r>
    </w:p>
    <w:p>
      <w:r>
        <w:rPr>
          <w:b/>
        </w:rPr>
        <w:t>Competitive Landscape:</w:t>
      </w:r>
    </w:p>
    <w:p>
      <w:pPr>
        <w:pStyle w:val="ListBullet"/>
      </w:pPr>
      <w:r>
        <w:t>AirMap:** AirMap is a key competitor in the UTM space, providing similar solutions for flight planning, airspace authorization, and traffic management. NOTCH differentiates itself by emphasizing deeper integration with existing ATM infrastructure and SWIM capabilities, while AirMap has a broader focus on consumer drone applications.</w:t>
      </w:r>
    </w:p>
    <w:p>
      <w:r>
        <w:rPr>
          <w:b/>
        </w:rPr>
        <w:t>Sources:</w:t>
      </w:r>
    </w:p>
    <w:p>
      <w:r>
        <w:t>1.  AFWERX website (general information about AFWERX programs and potential NOTCH involvement): afwerx.com</w:t>
      </w:r>
    </w:p>
    <w:p>
      <w:r>
        <w:t>2.  FAA website (information on UTM initiatives and related partnerships): faa.gov</w:t>
      </w:r>
    </w:p>
    <w:p>
      <w:r>
        <w:t>3.  Aviation Today (industry news on ATM/UTM developments): aviationtoday.com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