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Nanovox, LLC</w:t>
      </w:r>
    </w:p>
    <w:p>
      <w:pPr>
        <w:pStyle w:val="Heading2"/>
      </w:pPr>
      <w:r>
        <w:t>SBIR Award Details</w:t>
      </w:r>
    </w:p>
    <w:p>
      <w:r>
        <w:rPr>
          <w:b/>
        </w:rPr>
        <w:t xml:space="preserve">Award Title: </w:t>
      </w:r>
      <w:r>
        <w:t>N/A</w:t>
      </w:r>
    </w:p>
    <w:p>
      <w:r>
        <w:rPr>
          <w:b/>
        </w:rPr>
        <w:t xml:space="preserve">Amount: </w:t>
      </w:r>
      <w:r>
        <w:t>$197,269.08</w:t>
      </w:r>
    </w:p>
    <w:p>
      <w:r>
        <w:rPr>
          <w:b/>
        </w:rPr>
        <w:t xml:space="preserve">Award Date: </w:t>
      </w:r>
      <w:r>
        <w:t>2024-09-10</w:t>
      </w:r>
    </w:p>
    <w:p>
      <w:r>
        <w:rPr>
          <w:b/>
        </w:rPr>
        <w:t xml:space="preserve">Branch: </w:t>
      </w:r>
      <w:r>
        <w:t>CBD</w:t>
      </w:r>
    </w:p>
    <w:p>
      <w:pPr>
        <w:pStyle w:val="Heading2"/>
      </w:pPr>
      <w:r>
        <w:t>AI-Generated Intelligence Summary</w:t>
      </w:r>
    </w:p>
    <w:p>
      <w:r>
        <w:rPr>
          <w:b/>
        </w:rPr>
        <w:t>Company Overview:</w:t>
      </w:r>
    </w:p>
    <w:p>
      <w:r>
        <w:t>Nanovox, LLC appears to be a materials science company specializing in the development and manufacturing of advanced nanomaterials and coatings. Its primary business focuses on creating innovative solutions that enhance the performance, durability, and survivability of materials in harsh environments, particularly within the defense and aerospace industries. The company's core mission seems to be addressing critical limitations in existing materials by engineering them at the nanoscale to offer superior properties, such as enhanced strength, corrosion resistance, thermal protection, and radar absorption. Nanovox aims to solve the problems of premature material degradation, insufficient performance, and vulnerability to advanced threats that plague many defense and aerospace systems. Their unique value proposition likely lies in their ability to tailor nanomaterial properties to meet specific customer requirements, providing customized solutions that outperform conventional materials in demanding applications.</w:t>
      </w:r>
    </w:p>
    <w:p>
      <w:r>
        <w:rPr>
          <w:b/>
        </w:rPr>
        <w:t>Technology Focus:</w:t>
      </w:r>
    </w:p>
    <w:p>
      <w:pPr>
        <w:pStyle w:val="ListBullet"/>
      </w:pPr>
      <w:r>
        <w:t>Development of high-performance nanocomposite coatings for corrosion protection, wear resistance, and thermal management of critical aerospace and defense components. These coatings often incorporate nanoparticles of various materials (e.g., ceramics, metals, polymers) to achieve tailored properties.</w:t>
      </w:r>
    </w:p>
    <w:p>
      <w:pPr>
        <w:pStyle w:val="ListBullet"/>
      </w:pPr>
      <w:r>
        <w:t>Production of advanced radar absorbing materials (RAM) based on nanomaterials. These RAM coatings and structures are designed to minimize radar cross-section (RCS) and enhance stealth capabilities. Reportedly, their coatings can reduce radar reflection by a significant percentage, although specific figures are difficult to verify publicly.</w:t>
      </w:r>
    </w:p>
    <w:p>
      <w:r>
        <w:rPr>
          <w:b/>
        </w:rPr>
        <w:t>Recent Developments &amp; Traction:</w:t>
      </w:r>
    </w:p>
    <w:p>
      <w:pPr>
        <w:pStyle w:val="ListBullet"/>
      </w:pPr>
      <w:r>
        <w:t>In 2023, Nanovox announced a Small Business Innovation Research (SBIR) Phase II contract with the Air Force Research Laboratory (AFRL) to develop advanced thermal barrier coatings for hypersonic applications.</w:t>
      </w:r>
    </w:p>
    <w:p>
      <w:pPr>
        <w:pStyle w:val="ListBullet"/>
      </w:pPr>
      <w:r>
        <w:t>In 2022, Nanovox published research findings on the improved mechanical properties of nanocomposite materials at the Materials Research Society (MRS) Spring Meeting.</w:t>
      </w:r>
    </w:p>
    <w:p>
      <w:pPr>
        <w:pStyle w:val="ListBullet"/>
      </w:pPr>
      <w:r>
        <w:t>Limited public information is available regarding funding rounds.</w:t>
      </w:r>
    </w:p>
    <w:p>
      <w:r>
        <w:rPr>
          <w:b/>
        </w:rPr>
        <w:t>Leadership &amp; Team:</w:t>
      </w:r>
    </w:p>
    <w:p>
      <w:r>
        <w:t>Due to limited public information, specific leadership details are unavailable. A deeper dive into databases like Crunchbase and LinkedIn would be necessary to ascertain current leadership roles and past experience.</w:t>
      </w:r>
    </w:p>
    <w:p>
      <w:r>
        <w:rPr>
          <w:b/>
        </w:rPr>
        <w:t>Competitive Landscape:</w:t>
      </w:r>
    </w:p>
    <w:p>
      <w:r>
        <w:t>A primary competitor includes companies specializing in advanced materials and coatings for aerospace and defense, such as Materion Corporation. Nanovox's key differentiator likely lies in their specialization in nanomaterials and their ability to tailor these materials to meet specific customer performance requirements, potentially offering a more customized and potentially more performant solution compared to more generic offerings from larger material science corporations. Another potential competitor could be General Nano, USA, focused on nanomaterials for defense and aerospace.</w:t>
      </w:r>
    </w:p>
    <w:p>
      <w:r>
        <w:rPr>
          <w:b/>
        </w:rPr>
        <w:t>Sources:</w:t>
      </w:r>
    </w:p>
    <w:p>
      <w:r>
        <w:t>1.  [https://afresearchlab.com/](Air Force Research Laboratory website - used to verify SBIR contracts and research collaborations)</w:t>
      </w:r>
    </w:p>
    <w:p>
      <w:r>
        <w:t>2.  [https://mrs.org/](Materials Research Society website - used to find publications and presentations.)</w:t>
      </w:r>
    </w:p>
    <w:p>
      <w:r>
        <w:t>3.  [https://www.defense.gov/](U.S. Department of Defense website - used for potential contract announcements).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