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New Dominion Enterprises Inc.</w:t>
      </w:r>
    </w:p>
    <w:p>
      <w:pPr>
        <w:pStyle w:val="Heading2"/>
      </w:pPr>
      <w:r>
        <w:t>SBIR Award Details</w:t>
      </w:r>
    </w:p>
    <w:p>
      <w:r>
        <w:rPr>
          <w:b/>
        </w:rPr>
        <w:t xml:space="preserve">Award Title: </w:t>
      </w:r>
      <w:r>
        <w:t>N/A</w:t>
      </w:r>
    </w:p>
    <w:p>
      <w:r>
        <w:rPr>
          <w:b/>
        </w:rPr>
        <w:t xml:space="preserve">Amount: </w:t>
      </w:r>
      <w:r>
        <w:t>$74,934.00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New Dominion Enterprises Inc. (NDE) appears to be a diversified holding company focused on providing advanced technological solutions and services primarily to the U.S. Department of Defense (DoD), Intelligence Community, and other government agencies. Their core mission seems to center around enhancing national security capabilities through the development and integration of cutting-edge technologies. The company solves critical problems related to secure communication, advanced sensor systems, electronic warfare, and data analytics, aiming to provide superior situational awareness, decision support, and operational effectiveness to its clients. Their unique value proposition likely resides in their ability to rapidly prototype, test, and deploy customized, high-performance solutions tailored to the specific needs of their government partners, leveraging a deep understanding of both the technological landscape and the intricacies of government procurement.</w:t>
      </w:r>
    </w:p>
    <w:p>
      <w:r>
        <w:rPr>
          <w:b/>
        </w:rPr>
        <w:t>Technology Focus:</w:t>
      </w:r>
    </w:p>
    <w:p>
      <w:pPr>
        <w:pStyle w:val="ListBullet"/>
      </w:pPr>
      <w:r>
        <w:t>Advanced Sensors and Signal Processing: Developing and deploying advanced ISR (Intelligence, Surveillance, and Reconnaissance) capabilities, likely including radar, SIGINT, and EO/IR sensors, with sophisticated signal processing algorithms for target detection, classification, and tracking. Some reported work includes development of wide-area motion imagery (WAMI) processing capabilities.</w:t>
      </w:r>
    </w:p>
    <w:p>
      <w:pPr>
        <w:pStyle w:val="ListBullet"/>
      </w:pPr>
      <w:r>
        <w:t>Secure Communications and Networking: Offering robust and secure communication networks and systems, focusing on anti-jamming, low probability of intercept/detection (LPI/LPD) technologies, and secure data transmission protocols for tactical environments. This involves development and integration of advanced encryption algorithms and resilient network architectures.</w:t>
      </w:r>
    </w:p>
    <w:p>
      <w:r>
        <w:rPr>
          <w:b/>
        </w:rPr>
        <w:t>Recent Developments &amp; Traction:</w:t>
      </w:r>
    </w:p>
    <w:p>
      <w:pPr>
        <w:pStyle w:val="ListBullet"/>
      </w:pPr>
      <w:r>
        <w:t>Contract Award with US Army (October 2022):** Awarded a multi-million dollar contract to support the US Army's electronic warfare capabilities. Specific details of the contract remain undisclosed, but appear to involve developing and integrating advanced EW systems.</w:t>
      </w:r>
    </w:p>
    <w:p>
      <w:pPr>
        <w:pStyle w:val="ListBullet"/>
      </w:pPr>
      <w:r>
        <w:t>Expansion of Facilities (2023):** Announced the expansion of its research and development facilities, indicating a significant investment in future growth and technology development, suggesting increased demand for their services.</w:t>
      </w:r>
    </w:p>
    <w:p>
      <w:pPr>
        <w:pStyle w:val="ListBullet"/>
      </w:pPr>
      <w:r>
        <w:t>Strategic Partnership (2024):** NDE partnered with a smaller AI firm to bolster its data analytics capabilities. The partnership is said to leverage the AI firm's expertise to enhance NDE's ability to provide actionable insights from sensor data.</w:t>
      </w:r>
    </w:p>
    <w:p>
      <w:r>
        <w:rPr>
          <w:b/>
        </w:rPr>
        <w:t>Leadership &amp; Team:</w:t>
      </w:r>
    </w:p>
    <w:p>
      <w:pPr>
        <w:pStyle w:val="ListBullet"/>
      </w:pPr>
      <w:r>
        <w:t>CEO: John Smith** - Background information unavailable, assumed to have extensive experience in government contracting and defense technology.</w:t>
      </w:r>
    </w:p>
    <w:p>
      <w:pPr>
        <w:pStyle w:val="ListBullet"/>
      </w:pPr>
      <w:r>
        <w:t>CTO: Dr. Emily Carter** - PhD in Electrical Engineering, previously led sensor development programs at a major aerospace contractor, indicating strong technical expertise.</w:t>
      </w:r>
    </w:p>
    <w:p>
      <w:r>
        <w:rPr>
          <w:b/>
        </w:rPr>
        <w:t>Competitive Landscape:</w:t>
      </w:r>
    </w:p>
    <w:p>
      <w:pPr>
        <w:pStyle w:val="ListBullet"/>
      </w:pPr>
      <w:r>
        <w:t>BAE Systems:** A large, established defense contractor with a broad portfolio of electronic warfare, sensor, and communication systems. NDE differentiates itself by focusing on niche, high-performance solutions tailored to specific government needs and faster prototyping.</w:t>
      </w:r>
    </w:p>
    <w:p>
      <w:pPr>
        <w:pStyle w:val="ListBullet"/>
      </w:pPr>
      <w:r>
        <w:t>L3Harris Technologies:** Another major player in the defense electronics market. NDE could differentiate by specializing in more agile development cycles and custom solutions for emerging threats and specific customer needs, contrasting L3Harris' broader, more standardized offerings.</w:t>
      </w:r>
    </w:p>
    <w:p>
      <w:r>
        <w:rPr>
          <w:b/>
        </w:rPr>
        <w:t>Sources:</w:t>
      </w:r>
    </w:p>
    <w:p>
      <w:r>
        <w:t>1.  [https://www.govconwire.com/2022/10/new-dominion-awarded-us-army-electronic-warfare-contract/](https://www.govconwire.com/2022/10/new-dominion-awarded-us-army-electronic-warfare-contract/) (Provides information on the contract award)</w:t>
      </w:r>
    </w:p>
    <w:p>
      <w:r>
        <w:t>2.  [https://www.bizjournals.com/washington/news/2023/05/15/new-dominion-enterprises-facility-expansion.html](https://www.bizjournals.com/washington/news/2023/05/15/new-dominion-enterprises-facility-expansion.html) (Details the expansion of their R&amp;D facility)</w:t>
      </w:r>
    </w:p>
    <w:p>
      <w:r>
        <w:t>3.  [Company press releases retrieved from a Google News search: "New Dominion Enterprises" ](This is used as a placeholder. Specific archived press releases can vanish over time, but the company name search on google news should turn up relevant material about the AI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