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OMNI FED LLC</w:t>
      </w:r>
    </w:p>
    <w:p>
      <w:pPr>
        <w:pStyle w:val="Heading2"/>
      </w:pPr>
      <w:r>
        <w:t>SBIR Award Details</w:t>
      </w:r>
    </w:p>
    <w:p>
      <w:r>
        <w:rPr>
          <w:b/>
        </w:rPr>
        <w:t xml:space="preserve">Award Title: </w:t>
      </w:r>
      <w:r>
        <w:t>N/A</w:t>
      </w:r>
    </w:p>
    <w:p>
      <w:r>
        <w:rPr>
          <w:b/>
        </w:rPr>
        <w:t xml:space="preserve">Amount: </w:t>
      </w:r>
      <w:r>
        <w:t>$149,995.00</w:t>
      </w:r>
    </w:p>
    <w:p>
      <w:r>
        <w:rPr>
          <w:b/>
        </w:rPr>
        <w:t xml:space="preserve">Award Date: </w:t>
      </w:r>
      <w:r>
        <w:t>2024-09-27</w:t>
      </w:r>
    </w:p>
    <w:p>
      <w:r>
        <w:rPr>
          <w:b/>
        </w:rPr>
        <w:t xml:space="preserve">Branch: </w:t>
      </w:r>
      <w:r>
        <w:t>SCO</w:t>
      </w:r>
    </w:p>
    <w:p>
      <w:pPr>
        <w:pStyle w:val="Heading2"/>
      </w:pPr>
      <w:r>
        <w:t>AI-Generated Intelligence Summary</w:t>
      </w:r>
    </w:p>
    <w:p>
      <w:r>
        <w:rPr>
          <w:b/>
        </w:rPr>
        <w:t>Company Overview:</w:t>
      </w:r>
    </w:p>
    <w:p>
      <w:r>
        <w:t>OMNI Fed LLC is a technology and engineering solutions provider specializing in innovative solutions for the U.S. federal government, particularly the Department of Defense (DoD) and intelligence community. Their core mission appears to be to deliver advanced capabilities in areas like artificial intelligence, cybersecurity, data analytics, and software development to enhance national security. OMNI Fed aims to solve complex challenges facing the government by offering customized, scalable, and secure technological solutions tailored to specific mission requirements. Their unique value proposition lies in their agile approach, leveraging cutting-edge technologies and a deep understanding of government operations to deliver faster, more efficient, and more effective solutions than larger, more bureaucratic defense contractors.</w:t>
      </w:r>
    </w:p>
    <w:p>
      <w:r>
        <w:rPr>
          <w:b/>
        </w:rPr>
        <w:t>Technology Focus:</w:t>
      </w:r>
    </w:p>
    <w:p>
      <w:pPr>
        <w:pStyle w:val="ListBullet"/>
      </w:pPr>
      <w:r>
        <w:t>AI/ML-Powered Cybersecurity:** Developing and deploying AI and machine learning algorithms for threat detection, vulnerability assessment, and incident response to protect sensitive government data and systems. Focus likely includes behavioral analysis and predictive security models.</w:t>
      </w:r>
    </w:p>
    <w:p>
      <w:pPr>
        <w:pStyle w:val="ListBullet"/>
      </w:pPr>
      <w:r>
        <w:t>Data Engineering &amp; Analytics:** Providing data warehousing, data mining, and advanced analytics solutions to help government agencies extract actionable insights from large datasets. Likely involves integrating disparate data sources and developing custom dashboards and visualizations for improved decision-making.</w:t>
      </w:r>
    </w:p>
    <w:p>
      <w:r>
        <w:rPr>
          <w:b/>
        </w:rPr>
        <w:t>Recent Developments &amp; Traction:</w:t>
      </w:r>
    </w:p>
    <w:p>
      <w:pPr>
        <w:pStyle w:val="ListBullet"/>
      </w:pPr>
      <w:r>
        <w:t>Contract Awards:** OMNI Fed has secured multiple contract awards from various government agencies, including the DoD and intelligence community, for cybersecurity and data analytics projects. Specific details are often limited due to the nature of the work.</w:t>
      </w:r>
    </w:p>
    <w:p>
      <w:pPr>
        <w:pStyle w:val="ListBullet"/>
      </w:pPr>
      <w:r>
        <w:t>Expansion and Partnerships:** Evidence suggests OMNI Fed has been strategically expanding its capabilities and partnerships to meet growing demand in the government technology market. Details on specific partnerships are limited, but consistent mention of "teaming agreements" indicates active collaboration with other contractors.</w:t>
      </w:r>
    </w:p>
    <w:p>
      <w:r>
        <w:rPr>
          <w:b/>
        </w:rPr>
        <w:t>Leadership &amp; Team:</w:t>
      </w:r>
    </w:p>
    <w:p>
      <w:r>
        <w:t>Due to the sensitive nature of the work, the leadership team is difficult to ascertain publicly. Publicly available information is sparse.</w:t>
      </w:r>
    </w:p>
    <w:p>
      <w:r>
        <w:rPr>
          <w:b/>
        </w:rPr>
        <w:t>Competitive Landscape:</w:t>
      </w:r>
    </w:p>
    <w:p>
      <w:r>
        <w:t>Primary competitors include companies like Booz Allen Hamilton and Leidos. OMNI Fed differentiates itself by focusing on agility, rapid innovation, and a specialized expertise in AI and data analytics within the government sector, allowing them to offer more tailored and responsive solutions compared to larger, more diversified competitors.</w:t>
      </w:r>
    </w:p>
    <w:p>
      <w:r>
        <w:rPr>
          <w:b/>
        </w:rPr>
        <w:t>Sources:</w:t>
      </w:r>
    </w:p>
    <w:p>
      <w:r>
        <w:t>1.  [https://www.crunchbase.com/organization/omni-fed-llc](https://www.crunchbase.com/organization/omni-fed-llc)</w:t>
      </w:r>
    </w:p>
    <w:p>
      <w:r>
        <w:t>2.  [https://www.zoominfo.com/c/omni-fed-llc/438834893](https://www.zoominfo.com/c/omni-fed-llc/438834893)</w:t>
      </w:r>
    </w:p>
    <w:p>
      <w:r>
        <w:t>3.  [https://www.dandb.com/businessdirectory/omnifedllc-arlington-va-18719688.html](https://www.dandb.com/businessdirectory/omnifedllc-arlington-va-18719688.html)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