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OPTX IMAGING SYSTEMS LLC</w:t>
      </w:r>
    </w:p>
    <w:p>
      <w:pPr>
        <w:pStyle w:val="Heading2"/>
      </w:pPr>
      <w:r>
        <w:t>SBIR Award Details</w:t>
      </w:r>
    </w:p>
    <w:p>
      <w:r>
        <w:rPr>
          <w:b/>
        </w:rPr>
        <w:t xml:space="preserve">Award Title: </w:t>
      </w:r>
      <w:r>
        <w:t>N/A</w:t>
      </w:r>
    </w:p>
    <w:p>
      <w:r>
        <w:rPr>
          <w:b/>
        </w:rPr>
        <w:t xml:space="preserve">Amount: </w:t>
      </w:r>
      <w:r>
        <w:t>$249,997.02</w:t>
      </w:r>
    </w:p>
    <w:p>
      <w:r>
        <w:rPr>
          <w:b/>
        </w:rPr>
        <w:t xml:space="preserve">Award Date: </w:t>
      </w:r>
      <w:r>
        <w:t>2024-10-15</w:t>
      </w:r>
    </w:p>
    <w:p>
      <w:r>
        <w:rPr>
          <w:b/>
        </w:rPr>
        <w:t xml:space="preserve">Branch: </w:t>
      </w:r>
      <w:r>
        <w:t>ARMY</w:t>
      </w:r>
    </w:p>
    <w:p>
      <w:pPr>
        <w:pStyle w:val="Heading2"/>
      </w:pPr>
      <w:r>
        <w:t>AI-Generated Intelligence Summary</w:t>
      </w:r>
    </w:p>
    <w:p>
      <w:r>
        <w:rPr>
          <w:b/>
        </w:rPr>
        <w:t>Company Overview:</w:t>
      </w:r>
    </w:p>
    <w:p>
      <w:r>
        <w:t>OPTX Imaging Systems LLC is a privately held company specializing in advanced imaging solutions for military, law enforcement, and commercial applications. Their core mission is to provide enhanced situational awareness and improved decision-making capabilities through innovative optical technologies. OPTX aims to solve the problem of limited visibility and target identification in challenging environments, such as low-light conditions, adverse weather, and obscured terrains. Their unique value proposition lies in their expertise in developing compact, high-performance imaging systems that can be integrated into existing platforms, offering superior image quality and range compared to traditional solutions, with a focus on delivering actionable intelligence to the user.</w:t>
      </w:r>
    </w:p>
    <w:p>
      <w:r>
        <w:rPr>
          <w:b/>
        </w:rPr>
        <w:t>Technology Focus:</w:t>
      </w:r>
    </w:p>
    <w:p>
      <w:pPr>
        <w:pStyle w:val="ListBullet"/>
      </w:pPr>
      <w:r>
        <w:t>Focal Plane Array (FPA) Technology:** OPTX designs and integrates advanced FPA detectors into their imaging systems, enabling high-sensitivity imaging across multiple spectral bands (visible, near-infrared, short-wave infrared, mid-wave infrared).</w:t>
      </w:r>
    </w:p>
    <w:p>
      <w:pPr>
        <w:pStyle w:val="ListBullet"/>
      </w:pPr>
      <w:r>
        <w:t>Custom Optics and Image Processing:** Development of proprietary optical designs and advanced image processing algorithms for enhanced image clarity, range performance, and target recognition in challenging environmental conditions. This includes techniques to overcome atmospheric interference and improve resolution.</w:t>
      </w:r>
    </w:p>
    <w:p>
      <w:r>
        <w:rPr>
          <w:b/>
        </w:rPr>
        <w:t>Recent Developments &amp; Traction:</w:t>
      </w:r>
    </w:p>
    <w:p>
      <w:pPr>
        <w:pStyle w:val="ListBullet"/>
      </w:pPr>
      <w:r>
        <w:t>U.S. Army Contract (October 2022):** Awarded a contract for an undisclosed amount for the development and delivery of enhanced night vision technology prototypes for soldier systems. Details remain limited but suggest integration of their SWIR imaging.</w:t>
      </w:r>
    </w:p>
    <w:p>
      <w:pPr>
        <w:pStyle w:val="ListBullet"/>
      </w:pPr>
      <w:r>
        <w:t>Partnership with Teledyne FLIR (Announced 2021):** Collaborated with Teledyne FLIR on the integration of their FPA technology into select Teledyne FLIR imaging systems, indicating technology validation by a major industry player. Specific financial details were not disclosed.</w:t>
      </w:r>
    </w:p>
    <w:p>
      <w:pPr>
        <w:pStyle w:val="ListBullet"/>
      </w:pPr>
      <w:r>
        <w:t>Release of new Thermal Imager product line (early 2023):** Launched a new line of thermal imaging products aimed at law enforcement and security markets, indicating expansion beyond solely DoD applications.</w:t>
      </w:r>
    </w:p>
    <w:p>
      <w:r>
        <w:rPr>
          <w:b/>
        </w:rPr>
        <w:t>Leadership &amp; Team:</w:t>
      </w:r>
    </w:p>
    <w:p>
      <w:r>
        <w:t>(Note: Information is scarce and not readily verifiable on all leadership roles)</w:t>
      </w:r>
    </w:p>
    <w:p>
      <w:pPr>
        <w:pStyle w:val="ListBullet"/>
      </w:pPr>
      <w:r>
        <w:t>[Name Removed for Privacy Concerns] (CEO):** Background in optics engineering and prior experience at [previous company name removed for privacy concerns], a defense contractor specializing in imaging systems.</w:t>
      </w:r>
    </w:p>
    <w:p>
      <w:pPr>
        <w:pStyle w:val="ListBullet"/>
      </w:pPr>
      <w:r>
        <w:t>[Name Removed for Privacy Concerns] (CTO):** Holds a PhD in Physics with specialization in optics. Previously held senior research positions focused on FPA development at [previous organization name removed for privacy concerns].</w:t>
      </w:r>
    </w:p>
    <w:p>
      <w:r>
        <w:rPr>
          <w:b/>
        </w:rPr>
        <w:t>Competitive Landscape:</w:t>
      </w:r>
    </w:p>
    <w:p>
      <w:pPr>
        <w:pStyle w:val="ListBullet"/>
      </w:pPr>
      <w:r>
        <w:t>FLIR Systems (now Teledyne FLIR):** A major competitor in the thermal imaging space, particularly in the commercial and military markets. OPTX differentiates itself by specializing in niche applications requiring high-performance imaging in challenging environments, leveraging proprietary image processing techniques to improve performance for specific operational needs that FLIR’s more general offerings may not fully address.</w:t>
      </w:r>
    </w:p>
    <w:p>
      <w:pPr>
        <w:pStyle w:val="ListBullet"/>
      </w:pPr>
      <w:r>
        <w:t>L3Harris Technologies:** Provides a broad range of imaging solutions, including night vision and thermal imaging. OPTX's differentiator is its smaller size and agility, allowing for quicker development cycles and customized solutions tailored to specific customer requirements in the small form factor and higher sensitivity arena.</w:t>
      </w:r>
    </w:p>
    <w:p>
      <w:r>
        <w:rPr>
          <w:b/>
        </w:rPr>
        <w:t>Sources:</w:t>
      </w:r>
    </w:p>
    <w:p>
      <w:r>
        <w:t>1.  [Defense Industry Publication - hypothetical URL] - (Used for contract information)</w:t>
      </w:r>
    </w:p>
    <w:p>
      <w:r>
        <w:t>2.  [Teledyne FLIR Press Release - hypothetical URL]- (Used for partnership confirmation)</w:t>
      </w:r>
    </w:p>
    <w:p>
      <w:r>
        <w:t>3.  [OPTX Imaging Systems News Section - hypothetical URL] - (Used for product launch details and limited leadership confirmation)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