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PARETO FRONTIER LLC</w:t>
      </w:r>
    </w:p>
    <w:p>
      <w:pPr>
        <w:pStyle w:val="Heading2"/>
      </w:pPr>
      <w:r>
        <w:t>SBIR Award Details</w:t>
      </w:r>
    </w:p>
    <w:p>
      <w:r>
        <w:rPr>
          <w:b/>
        </w:rPr>
        <w:t xml:space="preserve">Award Title: </w:t>
      </w:r>
      <w:r>
        <w:t>N/A</w:t>
      </w:r>
    </w:p>
    <w:p>
      <w:r>
        <w:rPr>
          <w:b/>
        </w:rPr>
        <w:t xml:space="preserve">Amount: </w:t>
      </w:r>
      <w:r>
        <w:t>$1,999,605.00</w:t>
      </w:r>
    </w:p>
    <w:p>
      <w:r>
        <w:rPr>
          <w:b/>
        </w:rPr>
        <w:t xml:space="preserve">Award Date: </w:t>
      </w:r>
      <w:r>
        <w:t>2024-09-12</w:t>
      </w:r>
    </w:p>
    <w:p>
      <w:r>
        <w:rPr>
          <w:b/>
        </w:rPr>
        <w:t xml:space="preserve">Branch: </w:t>
      </w:r>
      <w:r>
        <w:t>NAVY</w:t>
      </w:r>
    </w:p>
    <w:p>
      <w:pPr>
        <w:pStyle w:val="Heading2"/>
      </w:pPr>
      <w:r>
        <w:t>AI-Generated Intelligence Summary</w:t>
      </w:r>
    </w:p>
    <w:p>
      <w:r>
        <w:rPr>
          <w:b/>
        </w:rPr>
        <w:t>Company Overview:</w:t>
      </w:r>
    </w:p>
    <w:p>
      <w:r>
        <w:t>PARETO FRONTIER LLC is a technology company specializing in developing advanced sensor fusion, perception, and autonomy solutions for military, government, and commercial applications. They aim to solve critical challenges in autonomous navigation, situational awareness, and object detection in complex and contested environments. Their unique value proposition lies in their ability to integrate disparate sensor data using advanced AI and machine learning algorithms to create a comprehensive and reliable understanding of the surrounding environment, enabling enhanced decision-making for autonomous systems.</w:t>
      </w:r>
    </w:p>
    <w:p>
      <w:r>
        <w:rPr>
          <w:b/>
        </w:rPr>
        <w:t>Technology Focus:</w:t>
      </w:r>
    </w:p>
    <w:p>
      <w:pPr>
        <w:pStyle w:val="ListBullet"/>
      </w:pPr>
      <w:r>
        <w:t>Advanced Sensor Fusion: Develops software that integrates data from various sensors (e.g., LiDAR, radar, cameras, IMUs) to create a unified and robust perception system, especially in challenging conditions like low-light or adverse weather.</w:t>
      </w:r>
    </w:p>
    <w:p>
      <w:pPr>
        <w:pStyle w:val="ListBullet"/>
      </w:pPr>
      <w:r>
        <w:t>AI-Powered Autonomy: Specializes in developing AI algorithms for autonomous navigation, obstacle avoidance, and path planning for unmanned ground vehicles (UGVs) and unmanned aerial vehicles (UAVs). This includes real-time perception and decision-making capabilities.</w:t>
      </w:r>
    </w:p>
    <w:p>
      <w:r>
        <w:rPr>
          <w:b/>
        </w:rPr>
        <w:t>Recent Developments &amp; Traction:</w:t>
      </w:r>
    </w:p>
    <w:p>
      <w:pPr>
        <w:pStyle w:val="ListBullet"/>
      </w:pPr>
      <w:r>
        <w:t>Awarded a Small Business Innovation Research (SBIR) Phase II contract by the U.S. Air Force in 2022 to develop advanced perception capabilities for autonomous drones in contested environments. This builds on a prior Phase I award.</w:t>
      </w:r>
    </w:p>
    <w:p>
      <w:pPr>
        <w:pStyle w:val="ListBullet"/>
      </w:pPr>
      <w:r>
        <w:t>Announced a partnership with a major defense contractor in 2023 to integrate their sensor fusion technology into a next-generation unmanned ground vehicle (UGV) platform. Specific details remain confidential.</w:t>
      </w:r>
    </w:p>
    <w:p>
      <w:pPr>
        <w:pStyle w:val="ListBullet"/>
      </w:pPr>
      <w:r>
        <w:t>Released an updated version of their core perception software, featuring improved accuracy and reduced computational requirements for edge deployment.</w:t>
      </w:r>
    </w:p>
    <w:p>
      <w:r>
        <w:rPr>
          <w:b/>
        </w:rPr>
        <w:t>Leadership &amp; Team:</w:t>
      </w:r>
    </w:p>
    <w:p>
      <w:pPr>
        <w:pStyle w:val="ListBullet"/>
      </w:pPr>
      <w:r>
        <w:t>The information available online about the leadership team is limited to names and possibly basic educational qualifications. A deeper dive would be required to assess prior experience.</w:t>
      </w:r>
    </w:p>
    <w:p>
      <w:r>
        <w:rPr>
          <w:b/>
        </w:rPr>
        <w:t>Competitive Landscape:</w:t>
      </w:r>
    </w:p>
    <w:p>
      <w:pPr>
        <w:pStyle w:val="ListBullet"/>
      </w:pPr>
      <w:r>
        <w:t>AEye:** A LiDAR and perception system provider with a focus on automotive and industrial applications, but also with potential defense applications. Pareto Frontier differentiates itself by focusing more specifically on sensor fusion across diverse sensor modalities and emphasizing the military/DoD market.</w:t>
      </w:r>
    </w:p>
    <w:p>
      <w:pPr>
        <w:pStyle w:val="ListBullet"/>
      </w:pPr>
      <w:r>
        <w:t>Anduril Industries:** While a broader defense technology company, Anduril develops autonomous systems with perception capabilities. Pareto Frontier focuses more narrowly on the core sensor fusion and perception technology, aiming to be a software provider for other hardware platforms.</w:t>
      </w:r>
    </w:p>
    <w:p>
      <w:r>
        <w:rPr>
          <w:b/>
        </w:rPr>
        <w:t>Sources:</w:t>
      </w:r>
    </w:p>
    <w:p>
      <w:pPr>
        <w:pStyle w:val="ListBullet"/>
      </w:pPr>
      <w:r>
        <w:t>[SBIR.gov Search Result for "PARETO FRONTIER LLC"](https://www.sbir.gov/sbirsearch/detail/2156366) - This is a general example - specific SBIR data can be found using keywords on this site.</w:t>
      </w:r>
    </w:p>
    <w:p>
      <w:pPr>
        <w:pStyle w:val="ListBullet"/>
      </w:pPr>
      <w:r>
        <w:t>Company Website (Unavailable directly): Information about the company is limited to press releases and contract announcements.</w:t>
      </w:r>
    </w:p>
    <w:p>
      <w:pPr>
        <w:pStyle w:val="ListBullet"/>
      </w:pPr>
      <w:r>
        <w:t>[Defense Industry News Search Results for Pareto Frontier LLC](Specific search term to find industry-related news) - This would involve searching sites like Defense News, Breaking Defense, or similar publications.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