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PERFECT POINT EDM CORPORATION</w:t>
      </w:r>
    </w:p>
    <w:p>
      <w:pPr>
        <w:pStyle w:val="Heading2"/>
      </w:pPr>
      <w:r>
        <w:t>SBIR Award Details</w:t>
      </w:r>
    </w:p>
    <w:p>
      <w:r>
        <w:rPr>
          <w:b/>
        </w:rPr>
        <w:t xml:space="preserve">Award Title: </w:t>
      </w:r>
      <w:r>
        <w:t>N/A</w:t>
      </w:r>
    </w:p>
    <w:p>
      <w:r>
        <w:rPr>
          <w:b/>
        </w:rPr>
        <w:t xml:space="preserve">Amount: </w:t>
      </w:r>
      <w:r>
        <w:t>$1,195,179.00</w:t>
      </w:r>
    </w:p>
    <w:p>
      <w:r>
        <w:rPr>
          <w:b/>
        </w:rPr>
        <w:t xml:space="preserve">Award Date: </w:t>
      </w:r>
      <w:r>
        <w:t>2022-10-19</w:t>
      </w:r>
    </w:p>
    <w:p>
      <w:r>
        <w:rPr>
          <w:b/>
        </w:rPr>
        <w:t xml:space="preserve">Branch: </w:t>
      </w:r>
      <w:r>
        <w:t>USAF</w:t>
      </w:r>
    </w:p>
    <w:p>
      <w:pPr>
        <w:pStyle w:val="Heading2"/>
      </w:pPr>
      <w:r>
        <w:t>AI-Generated Intelligence Summary</w:t>
      </w:r>
    </w:p>
    <w:p>
      <w:r>
        <w:rPr>
          <w:b/>
        </w:rPr>
        <w:t>Company Overview:</w:t>
      </w:r>
    </w:p>
    <w:p>
      <w:r>
        <w:t>Perfect Point EDM Corporation is a US-based manufacturer specializing in precision electrical discharge machining (EDM) solutions for the aerospace, defense, medical, and other high-technology industries. Their core mission is to provide highly accurate and reliable EDM services that enable the production of complex components with tight tolerances and intricate geometries, which are often impossible or prohibitively expensive to manufacture using traditional machining methods. Their unique value proposition lies in their ability to deliver cost-effective, high-precision EDM solutions, combined with rapid prototyping and small- to medium-volume production capabilities, specifically tailored to the demanding requirements of their target industries.</w:t>
      </w:r>
    </w:p>
    <w:p>
      <w:r>
        <w:rPr>
          <w:b/>
        </w:rPr>
        <w:t>Technology Focus:</w:t>
      </w:r>
    </w:p>
    <w:p>
      <w:pPr>
        <w:pStyle w:val="ListBullet"/>
      </w:pPr>
      <w:r>
        <w:t>Wire EDM:** Utilizing state-of-the-art wire EDM machines capable of achieving tolerances down to +/- 0.0001 inches and surface finishes down to 8 Ra. They specialize in cutting complex shapes and intricate features in a variety of materials, including hardened steels, titanium, and superalloys.</w:t>
      </w:r>
    </w:p>
    <w:p>
      <w:pPr>
        <w:pStyle w:val="ListBullet"/>
      </w:pPr>
      <w:r>
        <w:t>Sinker EDM (RAM EDM):** Employing sinker EDM machines to create cavities and complex 3D shapes in conductive materials using custom-designed electrodes. This technology is used for manufacturing molds, dies, and specialized components requiring high precision and complex geometries.</w:t>
      </w:r>
    </w:p>
    <w:p>
      <w:r>
        <w:rPr>
          <w:b/>
        </w:rPr>
        <w:t>Recent Developments &amp; Traction:</w:t>
      </w:r>
    </w:p>
    <w:p>
      <w:pPr>
        <w:pStyle w:val="ListBullet"/>
      </w:pPr>
      <w:r>
        <w:t>Expansion of Aerospace Capabilities (2022):** Perfect Point EDM announced a significant investment in new EDM equipment and quality control systems specifically geared toward meeting the stringent requirements of AS9100 Rev. D certification, signaling increased focus on aerospace applications.</w:t>
      </w:r>
    </w:p>
    <w:p>
      <w:pPr>
        <w:pStyle w:val="ListBullet"/>
      </w:pPr>
      <w:r>
        <w:t>Government Contract Award (Undisclosed Date):** While specific details are not publicly available, information suggests the company has received at least one contract related to defense applications involving precision manufacturing of specific parts for the DOD.</w:t>
      </w:r>
    </w:p>
    <w:p>
      <w:r>
        <w:rPr>
          <w:b/>
        </w:rPr>
        <w:t>Leadership &amp; Team:</w:t>
      </w:r>
    </w:p>
    <w:p>
      <w:pPr>
        <w:pStyle w:val="ListBullet"/>
      </w:pPr>
      <w:r>
        <w:t>Information regarding specific leadership and team members is limited in publicly available resources. Further due diligence is required to identify key personnel and their background.</w:t>
      </w:r>
    </w:p>
    <w:p>
      <w:r>
        <w:rPr>
          <w:b/>
        </w:rPr>
        <w:t>Competitive Landscape:</w:t>
      </w:r>
    </w:p>
    <w:p>
      <w:pPr>
        <w:pStyle w:val="ListBullet"/>
      </w:pPr>
      <w:r>
        <w:t>GF Machining Solutions:** A global leader in EDM technology. Perfect Point EDM differentiates itself by focusing on smaller to medium-sized production runs, rapid prototyping, and providing customized solutions, which contrasts with GF Machining Solutions' broader offerings and larger-scale operations.</w:t>
      </w:r>
    </w:p>
    <w:p>
      <w:r>
        <w:rPr>
          <w:b/>
        </w:rPr>
        <w:t>Sources:</w:t>
      </w:r>
    </w:p>
    <w:p>
      <w:r>
        <w:t>1.  [https://www.thomasnet.com/profile/00116918/perfect-point-edm](https://www.thomasnet.com/profile/00116918/perfect-point-edm)</w:t>
      </w:r>
    </w:p>
    <w:p>
      <w:r>
        <w:t>2.  [https://www.mfgquote.com/manufacturers/united-states/perfect-point-edm-corporation-20758002.html](https://www.mfgquote.com/manufacturers/united-states/perfect-point-edm-corporation-20758002.html)</w:t>
      </w:r>
    </w:p>
    <w:p>
      <w:r>
        <w:t>3. [https://www.industrynet.com/company/255644/perfect-point-edm-corp](https://www.industrynet.com/company/255644/perfect-point-edm-corp)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