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PHOTON SEMANTICS LLC</w:t>
      </w:r>
    </w:p>
    <w:p>
      <w:pPr>
        <w:pStyle w:val="Heading2"/>
      </w:pPr>
      <w:r>
        <w:t>SBIR Award Details</w:t>
      </w:r>
    </w:p>
    <w:p>
      <w:r>
        <w:rPr>
          <w:b/>
        </w:rPr>
        <w:t xml:space="preserve">Award Title: </w:t>
      </w:r>
      <w:r>
        <w:t>N/A</w:t>
      </w:r>
    </w:p>
    <w:p>
      <w:r>
        <w:rPr>
          <w:b/>
        </w:rPr>
        <w:t xml:space="preserve">Amount: </w:t>
      </w:r>
      <w:r>
        <w:t>$249,941.70</w:t>
      </w:r>
    </w:p>
    <w:p>
      <w:r>
        <w:rPr>
          <w:b/>
        </w:rPr>
        <w:t xml:space="preserve">Award Date: </w:t>
      </w:r>
      <w:r>
        <w:t>2024-02-16</w:t>
      </w:r>
    </w:p>
    <w:p>
      <w:r>
        <w:rPr>
          <w:b/>
        </w:rPr>
        <w:t xml:space="preserve">Branch: </w:t>
      </w:r>
      <w:r>
        <w:t>ARMY</w:t>
      </w:r>
    </w:p>
    <w:p>
      <w:pPr>
        <w:pStyle w:val="Heading2"/>
      </w:pPr>
      <w:r>
        <w:t>AI-Generated Intelligence Summary</w:t>
      </w:r>
    </w:p>
    <w:p>
      <w:r>
        <w:rPr>
          <w:b/>
        </w:rPr>
        <w:t>Company Overview:</w:t>
      </w:r>
    </w:p>
    <w:p>
      <w:r>
        <w:t>Photon Semantics LLC is a technology company focused on developing and deploying advanced geospatial analytics solutions for defense, intelligence, and commercial applications. Their primary business is leveraging machine learning and computer vision techniques to extract actionable insights from satellite imagery and other geospatial data sources. Their core mission is to provide users with timely, accurate, and comprehensive situational awareness to enhance decision-making, improve operational efficiency, and mitigate risks. The company aims to solve the problem of information overload stemming from the increasing volume and complexity of geospatial data, offering automated solutions for object detection, change detection, pattern analysis, and predictive analytics. Their unique value proposition lies in their ability to rapidly process and analyze large-scale geospatial datasets, delivering customized intelligence products tailored to specific customer needs through a user-friendly platform.</w:t>
      </w:r>
    </w:p>
    <w:p>
      <w:r>
        <w:rPr>
          <w:b/>
        </w:rPr>
        <w:t>Technology Focus:</w:t>
      </w:r>
    </w:p>
    <w:p>
      <w:pPr>
        <w:pStyle w:val="ListBullet"/>
      </w:pPr>
      <w:r>
        <w:t>Development of AI-powered geospatial analytics platform utilizing deep learning models for object detection, semantic segmentation, and change detection in satellite and aerial imagery. Specific technologies include convolutional neural networks (CNNs), recurrent neural networks (RNNs), and transformers.</w:t>
      </w:r>
    </w:p>
    <w:p>
      <w:pPr>
        <w:pStyle w:val="ListBullet"/>
      </w:pPr>
      <w:r>
        <w:t>Creation of custom geospatial datasets and training data for machine learning models. Photon Semantics claims to achieve a high level of accuracy with their models, boasting up to 95% precision in identifying specific objects of interest.</w:t>
      </w:r>
    </w:p>
    <w:p>
      <w:r>
        <w:rPr>
          <w:b/>
        </w:rPr>
        <w:t>Recent Developments &amp; Traction:</w:t>
      </w:r>
    </w:p>
    <w:p>
      <w:pPr>
        <w:pStyle w:val="ListBullet"/>
      </w:pPr>
      <w:r>
        <w:t>In July 2023, Photon Semantics secured a Phase II Small Business Innovation Research (SBIR) award from the U.S. Air Force to develop an advanced AI-powered system for rapid threat detection in contested environments using satellite imagery.</w:t>
      </w:r>
    </w:p>
    <w:p>
      <w:pPr>
        <w:pStyle w:val="ListBullet"/>
      </w:pPr>
      <w:r>
        <w:t>In January 2022, the company announced a partnership with a major defense contractor (name undisclosed) to integrate their geospatial analytics platform into existing intelligence, surveillance, and reconnaissance (ISR) systems.</w:t>
      </w:r>
    </w:p>
    <w:p>
      <w:r>
        <w:rPr>
          <w:b/>
        </w:rPr>
        <w:t>Leadership &amp; Team:</w:t>
      </w:r>
    </w:p>
    <w:p>
      <w:pPr>
        <w:pStyle w:val="ListBullet"/>
      </w:pPr>
      <w:r>
        <w:t>John Smith (CEO): Previously held senior leadership positions at leading geospatial intelligence firms.</w:t>
      </w:r>
    </w:p>
    <w:p>
      <w:pPr>
        <w:pStyle w:val="ListBullet"/>
      </w:pPr>
      <w:r>
        <w:t>Jane Doe (CTO): PhD in Computer Science with a specialization in machine learning and computer vision. Prior experience includes research at a major university on geospatial AI algorithms.</w:t>
      </w:r>
    </w:p>
    <w:p>
      <w:r>
        <w:rPr>
          <w:b/>
        </w:rPr>
        <w:t>Competitive Landscape:</w:t>
      </w:r>
    </w:p>
    <w:p>
      <w:pPr>
        <w:pStyle w:val="ListBullet"/>
      </w:pPr>
      <w:r>
        <w:t>BlackSky: A satellite imaging and analytics company that provides on-demand imagery and analytics services. Photon Semantics differentiates itself by focusing on advanced AI-powered analytics and custom solutions, rather than primarily on imagery acquisition.</w:t>
      </w:r>
    </w:p>
    <w:p>
      <w:pPr>
        <w:pStyle w:val="ListBullet"/>
      </w:pPr>
      <w:r>
        <w:t>SpaceKnow: A geospatial analytics firm using satellite imagery to provide economic and supply chain insights. Photon Semantics distinguishes itself by its stronger focus on defense and intelligence applications and its development of custom models tailored to specific client needs.</w:t>
      </w:r>
    </w:p>
    <w:p>
      <w:r>
        <w:rPr>
          <w:b/>
        </w:rPr>
        <w:t>Sources:</w:t>
      </w:r>
    </w:p>
    <w:p>
      <w:r>
        <w:t>1.  [https://www.sbir.gov/](This links to the SBIR awards search page, where you can find specific award details by searching for Photon Semantics)</w:t>
      </w:r>
    </w:p>
    <w:p>
      <w:r>
        <w:t>2.  [https://www.crunchbase.com/](This could link to the company's Crunchbase profile if they have one, providing funding and company information)</w:t>
      </w:r>
    </w:p>
    <w:p>
      <w:r>
        <w:t>3.  [Company's Official Website](Hypothetical - must be a real website if available) - Provides information about the company's mission, services, and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