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PIKUS 3D, LLC</w:t>
      </w:r>
    </w:p>
    <w:p>
      <w:pPr>
        <w:pStyle w:val="Heading2"/>
      </w:pPr>
      <w:r>
        <w:t>SBIR Award Details</w:t>
      </w:r>
    </w:p>
    <w:p>
      <w:r>
        <w:rPr>
          <w:b/>
        </w:rPr>
        <w:t xml:space="preserve">Award Title: </w:t>
      </w:r>
      <w:r>
        <w:t>N/A</w:t>
      </w:r>
    </w:p>
    <w:p>
      <w:r>
        <w:rPr>
          <w:b/>
        </w:rPr>
        <w:t xml:space="preserve">Amount: </w:t>
      </w:r>
      <w:r>
        <w:t>$74,513.00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PIKUS 3D, LLC, is a provider of rapidly deployable 3D scanning and advanced visual intelligence solutions, primarily aimed at enhancing situational awareness and forensic analysis for military, law enforcement, and emergency response personnel. The company focuses on developing user-friendly, ruggedized hardware and software solutions that enable real-time 3D documentation and analysis of complex environments, particularly in challenging conditions. PIKUS 3D aims to solve the problem of slow, inaccurate, and often unsafe data collection at crime scenes, disaster areas, and military operational environments by providing tools that quickly generate high-resolution 3D models and extract critical intelligence. Their value proposition lies in delivering a comprehensive suite of solutions that streamline the data acquisition-to-analysis workflow, empowering users to make informed decisions faster and more safely.</w:t>
      </w:r>
    </w:p>
    <w:p>
      <w:r>
        <w:rPr>
          <w:b/>
        </w:rPr>
        <w:t>Technology Focus:</w:t>
      </w:r>
    </w:p>
    <w:p>
      <w:pPr>
        <w:pStyle w:val="ListBullet"/>
      </w:pPr>
      <w:r>
        <w:t>PIKUS Forensics Kit:** Portable 3D scanning system for indoor and outdoor crime scene documentation. Claims to capture up to 1200 points per second, generating accurate point clouds and high-resolution imagery quickly even in low-light conditions.</w:t>
      </w:r>
    </w:p>
    <w:p>
      <w:pPr>
        <w:pStyle w:val="ListBullet"/>
      </w:pPr>
      <w:r>
        <w:t>PIKUS Viewer Software:** Proprietary software platform for viewing, analyzing, and annotating 3D scan data captured by the PIKUS Forensics Kit or other compatible scanners. Enables measurement, evidence tagging, virtual walkthroughs, and report generation.</w:t>
      </w:r>
    </w:p>
    <w:p>
      <w:r>
        <w:rPr>
          <w:b/>
        </w:rPr>
        <w:t>Recent Developments &amp; Traction:</w:t>
      </w:r>
    </w:p>
    <w:p>
      <w:pPr>
        <w:pStyle w:val="ListBullet"/>
      </w:pPr>
      <w:r>
        <w:t>Partnership with Forensic Technology (2021):** Announced a partnership to integrate PIKUS Forensics Kit with Forensic Technology's integrated ballistics identification solutions, streamlining forensic analysis.</w:t>
      </w:r>
    </w:p>
    <w:p>
      <w:pPr>
        <w:pStyle w:val="ListBullet"/>
      </w:pPr>
      <w:r>
        <w:t>DoD contracts:** While specific contract amounts are not always publicly disclosed, open source documents indicate PIKUS 3D has received multiple small business innovation research (SBIR) grants and contracts related to improving the speed and accuracy of collecting information from asymmetric warfare missions.</w:t>
      </w:r>
    </w:p>
    <w:p>
      <w:r>
        <w:rPr>
          <w:b/>
        </w:rPr>
        <w:t>Leadership &amp; Team:</w:t>
      </w:r>
    </w:p>
    <w:p>
      <w:pPr>
        <w:pStyle w:val="ListBullet"/>
      </w:pPr>
      <w:r>
        <w:t>The company's website provides very limited information on its leadership. However, public records indicate that the key contact person is often involved in day-to-day operation and product development.</w:t>
      </w:r>
    </w:p>
    <w:p>
      <w:r>
        <w:rPr>
          <w:b/>
        </w:rPr>
        <w:t>Competitive Landscape:</w:t>
      </w:r>
    </w:p>
    <w:p>
      <w:pPr>
        <w:pStyle w:val="ListBullet"/>
      </w:pPr>
      <w:r>
        <w:t>FARO Technologies:** FARO is a major player in 3D measurement and imaging solutions. PIKUS 3D differentiates itself by focusing on user-friendliness, portability, and integration with specific forensic and military workflows, while FARO offers a broader range of general-purpose 3D scanning solutions.</w:t>
      </w:r>
    </w:p>
    <w:p>
      <w:pPr>
        <w:pStyle w:val="ListBullet"/>
      </w:pPr>
      <w:r>
        <w:t>Trimble:** Trimble provides various 3D scanning and surveying equipment. PIKUS 3D offers a more tailored solution for specific use cases by emergency and law enforcement personnel.</w:t>
      </w:r>
    </w:p>
    <w:p>
      <w:r>
        <w:rPr>
          <w:b/>
        </w:rPr>
        <w:t>Sources:</w:t>
      </w:r>
    </w:p>
    <w:p>
      <w:pPr>
        <w:pStyle w:val="ListBullet"/>
      </w:pPr>
      <w:r>
        <w:t>[https://www.forensicsciencetechnologies.com/companies/pikus-3d](https://www.forensicsciencetechnologies.com/companies/pikus-3d)</w:t>
      </w:r>
    </w:p>
    <w:p>
      <w:pPr>
        <w:pStyle w:val="ListBullet"/>
      </w:pPr>
      <w:r>
        <w:t>[https://www.crunchbase.com/organization/pikus-3d](https://www.crunchbase.com/organization/pikus-3d)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