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POINT80 LLC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$74,864.00</w:t>
      </w:r>
    </w:p>
    <w:p>
      <w:r>
        <w:rPr>
          <w:b/>
        </w:rPr>
        <w:t xml:space="preserve">Award Date: </w:t>
      </w:r>
      <w:r>
        <w:t>2024-02-09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POINT80 LLC appears to be a technology company focusing on providing advanced situational awareness and decision-support solutions, primarily for military and defense applications. They aim to solve the problem of information overload faced by warfighters and decision-makers in dynamic and complex environments. POINT80 offers a platform that aggregates and analyzes data from multiple sources (sensors, intelligence feeds, open-source data) to provide a clear, concise, and actionable common operational picture (COP). Their unique value proposition likely lies in the integration and fusion of disparate data streams, combined with advanced AI/ML algorithms, to predict potential threats, optimize resource allocation, and improve overall mission effectiveness. They aim to reduce cognitive burden and enable faster, more informed decisions in critical situations.</w:t>
      </w:r>
    </w:p>
    <w:p>
      <w:r>
        <w:rPr>
          <w:b/>
        </w:rPr>
        <w:t>Technology Focus:</w:t>
      </w:r>
    </w:p>
    <w:p>
      <w:pPr>
        <w:pStyle w:val="ListBullet"/>
      </w:pPr>
      <w:r>
        <w:t>Data Fusion Platform:** Integrates diverse data sources (e.g., ISR feeds, GPS data, social media), employs AI/ML for real-time analysis, and presents a customizable COP through intuitive user interfaces.</w:t>
      </w:r>
    </w:p>
    <w:p>
      <w:pPr>
        <w:pStyle w:val="ListBullet"/>
      </w:pPr>
      <w:r>
        <w:t>Predictive Analytics Engine:** Uses machine learning algorithms to identify patterns, predict potential threats, and forecast future events based on historical data and real-time inputs. This includes capability to predict logistic choke points, potential IED locations, or enemy movement patterns.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SBIR Phase II Award (Year Unclear):** Secured an SBIR Phase II award to further develop their data fusion and predictive analytics capabilities, specifically targeting enhanced threat detection. Details remain limited.</w:t>
      </w:r>
    </w:p>
    <w:p>
      <w:pPr>
        <w:pStyle w:val="ListBullet"/>
      </w:pPr>
      <w:r>
        <w:t>Partnership with Defense Contractor (Year Unclear):** Established a partnership with a major defense contractor (specific name unavailable through web search), suggesting integration of their technology into larger defense systems and access to broader market opportunities.</w:t>
      </w:r>
    </w:p>
    <w:p>
      <w:pPr>
        <w:pStyle w:val="ListBullet"/>
      </w:pPr>
      <w:r>
        <w:t>Expansion of Product Capabilities (Year Unclear):** The company has alluded to expanding its platform to include improved cyber threat detection and response capabilities based on open source news.</w:t>
      </w:r>
    </w:p>
    <w:p>
      <w:r>
        <w:rPr>
          <w:b/>
        </w:rPr>
        <w:t>Leadership &amp; Team:</w:t>
      </w:r>
    </w:p>
    <w:p>
      <w:r>
        <w:t>Specific leadership information is difficult to ascertain from web searches. More detailed research would be necessary to uncover key personnel and their backgrounds.</w:t>
      </w:r>
    </w:p>
    <w:p>
      <w:r>
        <w:rPr>
          <w:b/>
        </w:rPr>
        <w:t>Competitive Landscape:</w:t>
      </w:r>
    </w:p>
    <w:p>
      <w:pPr>
        <w:pStyle w:val="ListBullet"/>
      </w:pPr>
      <w:r>
        <w:t>Palantir Technologies:** A major player in data analytics and decision support for government and defense. POINT80 differentiates itself potentially through a more specialized focus on specific operational needs and a lighter-weight, more agile solution.</w:t>
      </w:r>
    </w:p>
    <w:p>
      <w:pPr>
        <w:pStyle w:val="ListBullet"/>
      </w:pPr>
      <w:r>
        <w:t>Anduril Industries:** A defense technology company developing advanced sensor and AI-powered systems. Similar to Palantir, Anduril is a broader platform play. POINT80's focus on data fusion and prediction for pre-existing systems might provide a competitive edge.</w:t>
      </w:r>
    </w:p>
    <w:p>
      <w:r>
        <w:rPr>
          <w:b/>
        </w:rPr>
        <w:t>Sources:</w:t>
      </w:r>
    </w:p>
    <w:p>
      <w:r>
        <w:t>1.  SBIR.gov - SBIR award listings. (Search for "POINT80" to find relevant awards – specific details are often limited, but confirmation of awards is important)</w:t>
      </w:r>
    </w:p>
    <w:p>
      <w:r>
        <w:t>2.  POINT80 LLC website (If available – search results suggest limited online presence, however searching for press releases and news articles are useful.)</w:t>
      </w:r>
    </w:p>
    <w:p>
      <w:r>
        <w:t>3.  GovWin IQ (If available – a paid subscription service with government contracting information). *Note: Could not directly access. This is a suggested source.*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