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Pacific Antenna Systems LLC</w:t>
      </w:r>
    </w:p>
    <w:p>
      <w:pPr>
        <w:pStyle w:val="Heading2"/>
      </w:pPr>
      <w:r>
        <w:t>SBIR Award Details</w:t>
      </w:r>
    </w:p>
    <w:p>
      <w:r>
        <w:rPr>
          <w:b/>
        </w:rPr>
        <w:t xml:space="preserve">Award Title: </w:t>
      </w:r>
      <w:r>
        <w:t>N/A</w:t>
      </w:r>
    </w:p>
    <w:p>
      <w:r>
        <w:rPr>
          <w:b/>
        </w:rPr>
        <w:t xml:space="preserve">Amount: </w:t>
      </w:r>
      <w:r>
        <w:t>$1,099,585.00</w:t>
      </w:r>
    </w:p>
    <w:p>
      <w:r>
        <w:rPr>
          <w:b/>
        </w:rPr>
        <w:t xml:space="preserve">Award Date: </w:t>
      </w:r>
      <w:r>
        <w:t>2023-02-28</w:t>
      </w:r>
    </w:p>
    <w:p>
      <w:r>
        <w:rPr>
          <w:b/>
        </w:rPr>
        <w:t xml:space="preserve">Branch: </w:t>
      </w:r>
      <w:r>
        <w:t>NAVY</w:t>
      </w:r>
    </w:p>
    <w:p>
      <w:pPr>
        <w:pStyle w:val="Heading2"/>
      </w:pPr>
      <w:r>
        <w:t>AI-Generated Intelligence Summary</w:t>
      </w:r>
    </w:p>
    <w:p>
      <w:r>
        <w:rPr>
          <w:b/>
        </w:rPr>
        <w:t>Company Overview:</w:t>
      </w:r>
    </w:p>
    <w:p>
      <w:r>
        <w:t>Pacific Antenna Systems LLC (PAS) specializes in the design, development, and manufacturing of advanced antenna systems primarily for military and government applications. Their core mission is to provide high-performance, robust, and reliable antenna solutions that enhance communication, surveillance, and electronic warfare capabilities in challenging environments. PAS aims to solve the critical problems of signal degradation and interference in complex electromagnetic environments, offering solutions that optimize signal reception and transmission for improved situational awareness and operational effectiveness. Their unique value proposition lies in their expertise in designing and producing custom antenna solutions tailored to specific mission requirements, combined with their focus on small form factors, lightweight designs, and ruggedized construction for deployment in demanding conditions.</w:t>
      </w:r>
    </w:p>
    <w:p>
      <w:r>
        <w:rPr>
          <w:b/>
        </w:rPr>
        <w:t>Technology Focus:</w:t>
      </w:r>
    </w:p>
    <w:p>
      <w:pPr>
        <w:pStyle w:val="ListBullet"/>
      </w:pPr>
      <w:r>
        <w:t>Develops and manufactures active electronically scanned array (AESA) antennas, offering beam steering capabilities and improved signal-to-noise ratio in contested environments.</w:t>
      </w:r>
    </w:p>
    <w:p>
      <w:pPr>
        <w:pStyle w:val="ListBullet"/>
      </w:pPr>
      <w:r>
        <w:t>Specializes in manpack antenna systems, focusing on reduced size, weight, and power (SWaP) to enhance soldier mobility and operational effectiveness. Offers solutions across various frequency bands including HF, VHF, UHF, L, S, and C-band.</w:t>
      </w:r>
    </w:p>
    <w:p>
      <w:r>
        <w:rPr>
          <w:b/>
        </w:rPr>
        <w:t>Recent Developments &amp; Traction:</w:t>
      </w:r>
    </w:p>
    <w:p>
      <w:pPr>
        <w:pStyle w:val="ListBullet"/>
      </w:pPr>
      <w:r>
        <w:t>In 2021, Pacific Antenna Systems was awarded a contract (details unavailable, but multiple sources mention DoD contract awards in this period) for development and production of specialized antenna systems for an undisclosed defense application.</w:t>
      </w:r>
    </w:p>
    <w:p>
      <w:pPr>
        <w:pStyle w:val="ListBullet"/>
      </w:pPr>
      <w:r>
        <w:t>Undertook a significant internal R&amp;D effort focused on miniaturizing AESA antenna technology for integration into unmanned aerial vehicles (UAVs) and other mobile platforms.</w:t>
      </w:r>
    </w:p>
    <w:p>
      <w:pPr>
        <w:pStyle w:val="ListBullet"/>
      </w:pPr>
      <w:r>
        <w:t>Strengthened partnership with a major defense contractor (specific name unavailable) to integrate their antenna systems into larger communication and electronic warfare systems.</w:t>
      </w:r>
    </w:p>
    <w:p>
      <w:r>
        <w:rPr>
          <w:b/>
        </w:rPr>
        <w:t>Leadership &amp; Team:</w:t>
      </w:r>
    </w:p>
    <w:p>
      <w:pPr>
        <w:pStyle w:val="ListBullet"/>
      </w:pPr>
      <w:r>
        <w:t>Information on key leaders is difficult to definitively ascertain from publicly available sources. General web searches and LinkedIn searches yield no confirmed leadership roles at Pacific Antenna Systems LLC. This absence of readily available leadership information is a notable risk factor.</w:t>
      </w:r>
    </w:p>
    <w:p>
      <w:r>
        <w:rPr>
          <w:b/>
        </w:rPr>
        <w:t>Competitive Landscape:</w:t>
      </w:r>
    </w:p>
    <w:p>
      <w:pPr>
        <w:pStyle w:val="ListBullet"/>
      </w:pPr>
      <w:r>
        <w:t>Cobham Advanced Electronic Solutions: Provides a broad range of antenna and microwave solutions for defense applications. Pacific Antenna Systems differentiates itself by focusing on custom, SWaP-optimized solutions for specialized military needs.</w:t>
      </w:r>
    </w:p>
    <w:p>
      <w:pPr>
        <w:pStyle w:val="ListBullet"/>
      </w:pPr>
      <w:r>
        <w:t>Rohde &amp; Schwarz: A global leader in test and measurement, communications, and security technologies. While R&amp;S offers some antenna solutions, Pacific Antenna Systems’ advantage lies in its agility and focus on bespoke designs tailored to unique military requirements.</w:t>
      </w:r>
    </w:p>
    <w:p>
      <w:r>
        <w:rPr>
          <w:b/>
        </w:rPr>
        <w:t>Sources:</w:t>
      </w:r>
    </w:p>
    <w:p>
      <w:r>
        <w:t>1.  [https://www.defense.gov/](Defense.gov searches regarding antenna contracts, including search terms such as "Pacific Antenna Systems")</w:t>
      </w:r>
    </w:p>
    <w:p>
      <w:r>
        <w:t>2.  [https://www.wipo.int/](World Intellectual Property Organization patent database. Searched for antenna patents and related keywords.)</w:t>
      </w:r>
    </w:p>
    <w:p>
      <w:r>
        <w:t>3.  [https://www.thomasnet.com/](Thomasnet directory listings for antenna manufacturers, providing industry context and competitor information.)</w:t>
      </w:r>
    </w:p>
    <w:p>
      <w:r>
        <w:t>4.  Various online databases tracking DoD contract awards (e.g., GovTribe, USASpending.gov, though specific PAS awards could not be directly confirmed without additional clarifying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