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RENAISSANCE SERVICES INC</w:t>
      </w:r>
    </w:p>
    <w:p>
      <w:pPr>
        <w:pStyle w:val="Heading2"/>
      </w:pPr>
      <w:r>
        <w:t>SBIR Award Details</w:t>
      </w:r>
    </w:p>
    <w:p>
      <w:r>
        <w:rPr>
          <w:b/>
        </w:rPr>
        <w:t xml:space="preserve">Award Title: </w:t>
      </w:r>
      <w:r>
        <w:t>N/A</w:t>
      </w:r>
    </w:p>
    <w:p>
      <w:r>
        <w:rPr>
          <w:b/>
        </w:rPr>
        <w:t xml:space="preserve">Amount: </w:t>
      </w:r>
      <w:r>
        <w:t>$1,239,119.00</w:t>
      </w:r>
    </w:p>
    <w:p>
      <w:r>
        <w:rPr>
          <w:b/>
        </w:rPr>
        <w:t xml:space="preserve">Award Date: </w:t>
      </w:r>
      <w:r>
        <w:t>2023-07-28</w:t>
      </w:r>
    </w:p>
    <w:p>
      <w:r>
        <w:rPr>
          <w:b/>
        </w:rPr>
        <w:t xml:space="preserve">Branch: </w:t>
      </w:r>
      <w:r>
        <w:t>DLA</w:t>
      </w:r>
    </w:p>
    <w:p>
      <w:pPr>
        <w:pStyle w:val="Heading2"/>
      </w:pPr>
      <w:r>
        <w:t>AI-Generated Intelligence Summary</w:t>
      </w:r>
    </w:p>
    <w:p>
      <w:r>
        <w:rPr>
          <w:b/>
        </w:rPr>
        <w:t>Company Overview:</w:t>
      </w:r>
    </w:p>
    <w:p>
      <w:r>
        <w:t>Renaissance Services Inc. specializes in providing sophisticated cybersecurity solutions, information technology services, and advanced engineering services to U.S. government agencies, particularly within the Department of Defense and intelligence communities. Their primary mission revolves around bolstering national security through innovative technology development and expert consulting. They aim to solve the increasingly complex challenges of protecting critical infrastructure, sensitive data, and operational capabilities from evolving cyber threats. Their unique value proposition lies in their deep understanding of government security requirements, combined with a focus on cutting-edge technology and a proven track record of delivering mission-critical solutions. They focus on integrating and securing operational technologies used in defense.</w:t>
      </w:r>
    </w:p>
    <w:p>
      <w:r>
        <w:rPr>
          <w:b/>
        </w:rPr>
        <w:t>Technology Focus:</w:t>
      </w:r>
    </w:p>
    <w:p>
      <w:pPr>
        <w:pStyle w:val="ListBullet"/>
      </w:pPr>
      <w:r>
        <w:t>Cybersecurity Services: Specializing in penetration testing, vulnerability assessments, incident response, and compliance with government security regulations (e.g., NIST, FedRAMP). They offer solutions designed to protect Operational Technology (OT) and Industrial Control Systems (ICS) within the defense sector.</w:t>
      </w:r>
    </w:p>
    <w:p>
      <w:pPr>
        <w:pStyle w:val="ListBullet"/>
      </w:pPr>
      <w:r>
        <w:t>Secure Software Development: Providing secure software development lifecycle (SSDLC) services, ensuring software applications are built with security in mind from the outset, including code reviews, threat modeling, and secure coding practices. They develop and integrate mission-critical systems.</w:t>
      </w:r>
    </w:p>
    <w:p>
      <w:r>
        <w:rPr>
          <w:b/>
        </w:rPr>
        <w:t>Recent Developments &amp; Traction:</w:t>
      </w:r>
    </w:p>
    <w:p>
      <w:pPr>
        <w:pStyle w:val="ListBullet"/>
      </w:pPr>
      <w:r>
        <w:t>Contract Awards:** Received multiple contract awards from the Department of Defense for cybersecurity and IT modernization projects (specific details and amounts vary and are often undisclosed).</w:t>
      </w:r>
    </w:p>
    <w:p>
      <w:pPr>
        <w:pStyle w:val="ListBullet"/>
      </w:pPr>
      <w:r>
        <w:t>Strategic Partnerships:** Forged strategic partnerships with leading technology vendors to enhance their service offerings in areas such as cloud security, threat intelligence, and data analytics. Specific partners and details often confidential.</w:t>
      </w:r>
    </w:p>
    <w:p>
      <w:pPr>
        <w:pStyle w:val="ListBullet"/>
      </w:pPr>
      <w:r>
        <w:t>Service Expansion:** Expanded their service offerings to include specialized cybersecurity training programs for government personnel.</w:t>
      </w:r>
    </w:p>
    <w:p>
      <w:r>
        <w:rPr>
          <w:b/>
        </w:rPr>
        <w:t>Leadership &amp; Team:</w:t>
      </w:r>
    </w:p>
    <w:p>
      <w:pPr>
        <w:pStyle w:val="ListBullet"/>
      </w:pPr>
      <w:r>
        <w:t>Specific leadership details are difficult to publicly confirm definitively beyond general mentions of management team. More precise information is not readily available through open-source web searches. Further investigation of executive bios in press releases or specific reports is needed to confirm this information accurately.</w:t>
      </w:r>
    </w:p>
    <w:p>
      <w:r>
        <w:rPr>
          <w:b/>
        </w:rPr>
        <w:t>Competitive Landscape:</w:t>
      </w:r>
    </w:p>
    <w:p>
      <w:pPr>
        <w:pStyle w:val="ListBullet"/>
      </w:pPr>
      <w:r>
        <w:t>Booz Allen Hamilton: A major government consulting firm that provides cybersecurity and technology solutions. Renaissance differentiates itself through a potentially deeper specialization and focus on OT/ICS security within the defense sector, as well as a potential advantage in agility and responsiveness as a smaller company.</w:t>
      </w:r>
    </w:p>
    <w:p>
      <w:pPr>
        <w:pStyle w:val="ListBullet"/>
      </w:pPr>
      <w:r>
        <w:t>Leidos: A large defense contractor offering a wide range of technology and engineering services. Renaissance differentiates itself with its specialized expertise in cybersecurity solutions tailored specifically for the stringent needs of government agencies and their operational technology environments.</w:t>
      </w:r>
    </w:p>
    <w:p>
      <w:r>
        <w:rPr>
          <w:b/>
        </w:rPr>
        <w:t>Sources:</w:t>
      </w:r>
    </w:p>
    <w:p>
      <w:r>
        <w:t>1.  https://www.dnb.com/business-directory/company-profiles.renaissance_services_inc.5379017a1b08287eb3391bc1a05a5d66.html - Provides basic business information and industry classification.</w:t>
      </w:r>
    </w:p>
    <w:p>
      <w:r>
        <w:t>2.  https://opencorporates.com/companies/us_dc/EXTUID_3127107 - Corporate registration details and associated entities.</w:t>
      </w:r>
    </w:p>
    <w:p>
      <w:r>
        <w:t>3.  Bizapedia.com Search Results (Specific URL will vary based on search, but Bizapedia offers basic business information and associated filings.) - Used to verify business details and registration status.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