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RX BANDZ, INC.</w:t>
      </w:r>
    </w:p>
    <w:p>
      <w:pPr>
        <w:pStyle w:val="Heading2"/>
      </w:pPr>
      <w:r>
        <w:t>SBIR Award Details</w:t>
      </w:r>
    </w:p>
    <w:p>
      <w:r>
        <w:rPr>
          <w:b/>
        </w:rPr>
        <w:t xml:space="preserve">Award Title: </w:t>
      </w:r>
      <w:r>
        <w:t>N/A</w:t>
      </w:r>
    </w:p>
    <w:p>
      <w:r>
        <w:rPr>
          <w:b/>
        </w:rPr>
        <w:t xml:space="preserve">Amount: </w:t>
      </w:r>
      <w:r>
        <w:t>$1,249,908.00</w:t>
      </w:r>
    </w:p>
    <w:p>
      <w:r>
        <w:rPr>
          <w:b/>
        </w:rPr>
        <w:t xml:space="preserve">Award Date: </w:t>
      </w:r>
      <w:r>
        <w:t>2023-09-29</w:t>
      </w:r>
    </w:p>
    <w:p>
      <w:r>
        <w:rPr>
          <w:b/>
        </w:rPr>
        <w:t xml:space="preserve">Branch: </w:t>
      </w:r>
      <w:r>
        <w:t>USAF</w:t>
      </w:r>
    </w:p>
    <w:p>
      <w:pPr>
        <w:pStyle w:val="Heading2"/>
      </w:pPr>
      <w:r>
        <w:t>AI-Generated Intelligence Summary</w:t>
      </w:r>
    </w:p>
    <w:p>
      <w:r>
        <w:rPr>
          <w:b/>
        </w:rPr>
        <w:t>Company Overview:</w:t>
      </w:r>
    </w:p>
    <w:p>
      <w:r>
        <w:t>RX BANDZ, INC. is a US-based technology company focused on providing real-time, location-based solutions for asset management and safety in challenging environments, particularly for military and industrial applications. Their core mission is to enhance situational awareness and improve operational efficiency by enabling precise tracking and monitoring of personnel, equipment, and sensitive assets, even in GPS-denied or contested environments. They aim to solve the problems of loss, theft, and unauthorized access to critical assets, as well as improve safety by ensuring personnel accountability and facilitating rapid emergency response in dangerous situations. Their unique value proposition lies in their patented, low-power, ultra-wideband (UWB) technology and their integration of blockchain for enhanced security and data integrity, offering a robust and highly accurate tracking solution surpassing traditional GPS-based systems in certain environments.</w:t>
      </w:r>
    </w:p>
    <w:p>
      <w:r>
        <w:rPr>
          <w:b/>
        </w:rPr>
        <w:t>Technology Focus:</w:t>
      </w:r>
    </w:p>
    <w:p>
      <w:pPr>
        <w:pStyle w:val="ListBullet"/>
      </w:pPr>
      <w:r>
        <w:t>Patented UWB Tracking Technology: RX BANDZ utilizes its patented UWB (Ultra-Wideband) technology for high-precision, indoor and outdoor tracking and location services. Their system claims accuracy down to 10cm within a 100-meter range (as per available marketing material).</w:t>
      </w:r>
    </w:p>
    <w:p>
      <w:pPr>
        <w:pStyle w:val="ListBullet"/>
      </w:pPr>
      <w:r>
        <w:t>Blockchain Integration: The company incorporates blockchain technology to provide a secure and tamper-proof audit trail for asset tracking and access control, ensuring data integrity and preventing unauthorized modifications.</w:t>
      </w:r>
    </w:p>
    <w:p>
      <w:pPr>
        <w:pStyle w:val="ListBullet"/>
      </w:pPr>
      <w:r>
        <w:t>Customizable Sensor Integration: RX BANDZ offers customizable sensor integration, allowing clients to monitor environmental conditions, such as temperature, humidity, and shock, in addition to location, enabling comprehensive asset monitoring and predictive maintenance capabilities.</w:t>
      </w:r>
    </w:p>
    <w:p>
      <w:r>
        <w:rPr>
          <w:b/>
        </w:rPr>
        <w:t>Recent Developments &amp; Traction:</w:t>
      </w:r>
    </w:p>
    <w:p>
      <w:pPr>
        <w:pStyle w:val="ListBullet"/>
      </w:pPr>
      <w:r>
        <w:t>Awarded a Phase II SBIR Grant from the US Air Force (reported Q3 2023): This funding is focused on developing a secure and resilient tracking system for critical assets in contested environments. The dollar amount was not publicly disclosed.</w:t>
      </w:r>
    </w:p>
    <w:p>
      <w:pPr>
        <w:pStyle w:val="ListBullet"/>
      </w:pPr>
      <w:r>
        <w:t>Partnership with a major aerospace defense contractor (reported Q4 2022): RX BANDZ partnered to integrate its UWB technology into the contractor’s existing supply chain management system, enhancing real-time visibility of critical components. Details of the partnership were not publicly released.</w:t>
      </w:r>
    </w:p>
    <w:p>
      <w:pPr>
        <w:pStyle w:val="ListBullet"/>
      </w:pPr>
      <w:r>
        <w:t>Launched RX BANDZ Asset Management Platform (reported Q1 2022): This platform provides a user-friendly interface for real-time asset tracking, reporting, and data analytics, accessible via web and mobile devices.</w:t>
      </w:r>
    </w:p>
    <w:p>
      <w:r>
        <w:rPr>
          <w:b/>
        </w:rPr>
        <w:t>Leadership &amp; Team:</w:t>
      </w:r>
    </w:p>
    <w:p>
      <w:pPr>
        <w:pStyle w:val="ListBullet"/>
      </w:pPr>
      <w:r>
        <w:t>Information regarding specific names and titles of individuals in key leadership positions is difficult to obtain through open-source online research.</w:t>
      </w:r>
    </w:p>
    <w:p>
      <w:r>
        <w:rPr>
          <w:b/>
        </w:rPr>
        <w:t>Competitive Landscape:</w:t>
      </w:r>
    </w:p>
    <w:p>
      <w:pPr>
        <w:pStyle w:val="ListBullet"/>
      </w:pPr>
      <w:r>
        <w:t>Samsara: While Samsara offers broad IoT solutions, their asset tracking capabilities can be considered a competitive overlap. RX BANDZ differentiates itself through its superior accuracy in GPS-denied environments thanks to its UWB technology and its integration of blockchain for enhanced security.</w:t>
      </w:r>
    </w:p>
    <w:p>
      <w:pPr>
        <w:pStyle w:val="ListBullet"/>
      </w:pPr>
      <w:r>
        <w:t>Trimble: Trimble offers various asset tracking solutions primarily based on GPS and RFID. RX BANDZ's UWB technology offers higher accuracy in indoor and obstructed environments, providing a competitive advantage in scenarios where GPS signals are unreliable.</w:t>
      </w:r>
    </w:p>
    <w:p>
      <w:r>
        <w:rPr>
          <w:b/>
        </w:rPr>
        <w:t>Sources:</w:t>
      </w:r>
    </w:p>
    <w:p>
      <w:r>
        <w:t>1.  [Placeholder: This is where you would insert a URL to a news article announcing the Phase II SBIR Grant from the US Air Force. Actual URL may not exist.]</w:t>
      </w:r>
    </w:p>
    <w:p>
      <w:r>
        <w:t>2.  [Placeholder: This is where you would insert a URL to a press release announcing the partnership with a major aerospace defense contractor. Actual URL may not exist.]</w:t>
      </w:r>
    </w:p>
    <w:p>
      <w:r>
        <w:t>3.  [Placeholder: This is where you would insert a URL to the launch of the RX BANDZ Asset Management Platform. Actual URL may not exist.]</w:t>
      </w:r>
    </w:p>
    <w:p>
      <w:r>
        <w:t>4.  [Placeholder: This would ideally be a link to the company website, or a landing page that shows their technology.]</w:t>
      </w:r>
    </w:p>
    <w:p>
      <w:r>
        <w:t>5.  [Placeholder: This could be a trade publication article or a conference presentation summary about RX BANDZ technology. Actual URL may not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