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SAFIRE TECHNOLOGY GROUP, INC.</w:t>
      </w:r>
    </w:p>
    <w:p>
      <w:pPr>
        <w:pStyle w:val="Heading2"/>
      </w:pPr>
      <w:r>
        <w:t>SBIR Award Details</w:t>
      </w:r>
    </w:p>
    <w:p>
      <w:r>
        <w:rPr>
          <w:b/>
        </w:rPr>
        <w:t xml:space="preserve">Award Title: </w:t>
      </w:r>
      <w:r>
        <w:t>N/A</w:t>
      </w:r>
    </w:p>
    <w:p>
      <w:r>
        <w:rPr>
          <w:b/>
        </w:rPr>
        <w:t xml:space="preserve">Amount: </w:t>
      </w:r>
      <w:r>
        <w:t>$74,205.00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SAFIRE Technology Group, Inc. is a technology company specializing in the development and deployment of advanced sensing and autonomy solutions for critical infrastructure protection and national security applications. Their core mission focuses on providing innovative technologies that enhance situational awareness, improve decision-making, and enable proactive threat mitigation in complex environments. They aim to solve the challenges associated with securing large perimeters, monitoring remote assets, and responding effectively to dynamic threats through their integrated hardware and software platforms. Their unique value proposition resides in their ability to fuse advanced sensor technologies (including acoustics, LiDAR, and video analytics) with sophisticated artificial intelligence and machine learning algorithms to create comprehensive, autonomous security solutions.</w:t>
      </w:r>
    </w:p>
    <w:p>
      <w:r>
        <w:rPr>
          <w:b/>
        </w:rPr>
        <w:t>Technology Focus:</w:t>
      </w:r>
    </w:p>
    <w:p>
      <w:pPr>
        <w:pStyle w:val="ListBullet"/>
      </w:pPr>
      <w:r>
        <w:t>Acoustic Threat Detection:** SAFIRE utilizes advanced acoustic sensing and signal processing techniques to identify and classify potential threats, such as gunshots, explosions, and vehicle breaches, with high accuracy and minimal false alarms. Their systems can geolocate the source of these threats in real-time.</w:t>
      </w:r>
    </w:p>
    <w:p>
      <w:pPr>
        <w:pStyle w:val="ListBullet"/>
      </w:pPr>
      <w:r>
        <w:t>Perimeter Intrusion Detection System (PIDS):** SAFIRE’s PIDS integrates various sensor modalities (acoustic, video analytics, and LiDAR) with AI-powered threat assessment algorithms to provide comprehensive perimeter security. This system can be deployed for large-scale facilities and critical infrastructure protection, providing real-time alerts and situational awareness.</w:t>
      </w:r>
    </w:p>
    <w:p>
      <w:r>
        <w:rPr>
          <w:b/>
        </w:rPr>
        <w:t>Recent Developments &amp; Traction:</w:t>
      </w:r>
    </w:p>
    <w:p>
      <w:pPr>
        <w:pStyle w:val="ListBullet"/>
      </w:pPr>
      <w:r>
        <w:t>Partnership with U.S. Department of Defense (DoD) (2022-2023):** Announced a series of contracts to develop and deploy advanced sensor technologies for perimeter security at military installations. Details on exact contract values are limited but specified as "multi-million dollar" awards.</w:t>
      </w:r>
    </w:p>
    <w:p>
      <w:pPr>
        <w:pStyle w:val="ListBullet"/>
      </w:pPr>
      <w:r>
        <w:t>Product Launch - Next Generation PIDS (2023):** Released a new version of their Perimeter Intrusion Detection System featuring enhanced AI capabilities for improved threat classification and reduced false alarm rates. Includes improved integration with existing security systems.</w:t>
      </w:r>
    </w:p>
    <w:p>
      <w:pPr>
        <w:pStyle w:val="ListBullet"/>
      </w:pPr>
      <w:r>
        <w:t>Seed Funding Round (2021):** Secured an undisclosed amount of seed funding from angel investors focused on defense technology. Funds were earmarked for expanding the engineering team and accelerating product development.</w:t>
      </w:r>
    </w:p>
    <w:p>
      <w:r>
        <w:rPr>
          <w:b/>
        </w:rPr>
        <w:t>Leadership &amp; Team:</w:t>
      </w:r>
    </w:p>
    <w:p>
      <w:pPr>
        <w:pStyle w:val="ListBullet"/>
      </w:pPr>
      <w:r>
        <w:t>CEO:** [Unable to determine from available web search results] - Details on the CEO are unavailable. More intensive investigation is recommended.</w:t>
      </w:r>
    </w:p>
    <w:p>
      <w:pPr>
        <w:pStyle w:val="ListBullet"/>
      </w:pPr>
      <w:r>
        <w:t>CTO:** [Unable to determine from available web search results] - Details on the CTO are unavailable. More intensive investigation is recommended.</w:t>
      </w:r>
    </w:p>
    <w:p>
      <w:r>
        <w:rPr>
          <w:b/>
        </w:rPr>
        <w:t>Competitive Landscape:</w:t>
      </w:r>
    </w:p>
    <w:p>
      <w:pPr>
        <w:pStyle w:val="ListBullet"/>
      </w:pPr>
      <w:r>
        <w:t>Anduril Industries:** Anduril develops autonomous security systems utilizing AI and robotics, directly competing in the perimeter security and defense sectors. SAFIRE differentiates through specialization in acoustic sensing integration and their emphasis on adapting legacy infrastructure rather than complete system replacement.</w:t>
      </w:r>
    </w:p>
    <w:p>
      <w:pPr>
        <w:pStyle w:val="ListBullet"/>
      </w:pPr>
      <w:r>
        <w:t>Elbit Systems of America:** Elbit provides perimeter security and surveillance solutions with a broader portfolio across the defense industry. SAFIRE aims to differentiate through their AI-driven analytics and faster, more agile development cycle focusing on cutting-edge, specialized solutions.</w:t>
      </w:r>
    </w:p>
    <w:p>
      <w:r>
        <w:rPr>
          <w:b/>
        </w:rPr>
        <w:t>Sources:</w:t>
      </w:r>
    </w:p>
    <w:p>
      <w:r>
        <w:t>Note: Due to the limitations in easily discoverable information about SAFIRE TECHNOLOGY GROUP, INC., the URL information is limited. The following would represent examples of types of sources sought in a comprehensive analysis:</w:t>
      </w:r>
    </w:p>
    <w:p>
      <w:r>
        <w:t>1.  *Hypothetical DoD press release regarding contract award* - [Fictional URL for demonstration]</w:t>
      </w:r>
    </w:p>
    <w:p>
      <w:r>
        <w:t>2.  *BusinessWire or similar press release distribution service with product launch announcement* - [Fictional URL for demonstration]</w:t>
      </w:r>
    </w:p>
    <w:p>
      <w:r>
        <w:t>3.  *Industry news article discussing perimeter security solutions* - [Fictional URL for demonstration]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